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715E" w14:textId="10DA6568" w:rsidR="005D119D" w:rsidRPr="00617732" w:rsidRDefault="005D119D" w:rsidP="00E571A1">
      <w:pPr>
        <w:pStyle w:val="Default"/>
        <w:spacing w:line="276" w:lineRule="auto"/>
        <w:jc w:val="center"/>
        <w:rPr>
          <w:rFonts w:cstheme="minorHAnsi"/>
          <w:sz w:val="22"/>
          <w:szCs w:val="22"/>
        </w:rPr>
      </w:pPr>
      <w:r w:rsidRPr="00617732">
        <w:rPr>
          <w:rFonts w:cstheme="minorHAnsi"/>
          <w:b/>
          <w:bCs/>
          <w:sz w:val="22"/>
          <w:szCs w:val="22"/>
        </w:rPr>
        <w:t>OGŁOSZENIE DYREKTORA</w:t>
      </w:r>
    </w:p>
    <w:p w14:paraId="7E97D858" w14:textId="51AD248E" w:rsidR="005D119D" w:rsidRPr="00617732" w:rsidRDefault="005D119D" w:rsidP="00E571A1">
      <w:pPr>
        <w:pStyle w:val="Default"/>
        <w:spacing w:line="276" w:lineRule="auto"/>
        <w:jc w:val="center"/>
        <w:rPr>
          <w:rFonts w:cstheme="minorHAnsi"/>
          <w:sz w:val="22"/>
          <w:szCs w:val="22"/>
        </w:rPr>
      </w:pPr>
      <w:r w:rsidRPr="00617732">
        <w:rPr>
          <w:rFonts w:cstheme="minorHAnsi"/>
          <w:b/>
          <w:bCs/>
          <w:sz w:val="22"/>
          <w:szCs w:val="22"/>
        </w:rPr>
        <w:t>Narodowego Instytutu Zdrowia Publicznego PZH – Państwowy Instytut Badawczy</w:t>
      </w:r>
    </w:p>
    <w:p w14:paraId="776C97C9" w14:textId="02889C3E" w:rsidR="003D7C6B" w:rsidRPr="00617732" w:rsidRDefault="005D119D" w:rsidP="00E571A1">
      <w:pPr>
        <w:pStyle w:val="Default"/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02570A">
        <w:rPr>
          <w:rFonts w:cstheme="minorHAnsi"/>
          <w:b/>
          <w:bCs/>
          <w:color w:val="auto"/>
          <w:sz w:val="22"/>
          <w:szCs w:val="22"/>
        </w:rPr>
        <w:t>z dnia 0</w:t>
      </w:r>
      <w:r w:rsidR="006533F0" w:rsidRPr="0002570A">
        <w:rPr>
          <w:rFonts w:cstheme="minorHAnsi"/>
          <w:b/>
          <w:bCs/>
          <w:color w:val="auto"/>
          <w:sz w:val="22"/>
          <w:szCs w:val="22"/>
        </w:rPr>
        <w:t>1</w:t>
      </w:r>
      <w:r w:rsidRPr="0002570A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6533F0" w:rsidRPr="0002570A">
        <w:rPr>
          <w:rFonts w:cstheme="minorHAnsi"/>
          <w:b/>
          <w:bCs/>
          <w:color w:val="auto"/>
          <w:sz w:val="22"/>
          <w:szCs w:val="22"/>
        </w:rPr>
        <w:t>października</w:t>
      </w:r>
      <w:r w:rsidRPr="0002570A">
        <w:rPr>
          <w:rFonts w:cstheme="minorHAnsi"/>
          <w:b/>
          <w:bCs/>
          <w:color w:val="auto"/>
          <w:sz w:val="22"/>
          <w:szCs w:val="22"/>
        </w:rPr>
        <w:t xml:space="preserve"> 2021 r. </w:t>
      </w:r>
      <w:r w:rsidRPr="00617732">
        <w:rPr>
          <w:rFonts w:cstheme="minorHAnsi"/>
          <w:b/>
          <w:bCs/>
          <w:sz w:val="22"/>
          <w:szCs w:val="22"/>
        </w:rPr>
        <w:t>o wolnym stanowisku</w:t>
      </w:r>
    </w:p>
    <w:p w14:paraId="7879157D" w14:textId="7CE75D49" w:rsidR="003D7C6B" w:rsidRPr="00617732" w:rsidRDefault="003D7C6B" w:rsidP="00E571A1">
      <w:pPr>
        <w:pStyle w:val="Default"/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617732">
        <w:rPr>
          <w:rFonts w:cstheme="minorHAnsi"/>
          <w:b/>
          <w:bCs/>
          <w:sz w:val="22"/>
          <w:szCs w:val="22"/>
        </w:rPr>
        <w:t>psychologa do współpracy w ramach Centrum Dietetycznego Online</w:t>
      </w:r>
    </w:p>
    <w:p w14:paraId="29A88EDB" w14:textId="1C07F61A" w:rsidR="003D7C6B" w:rsidRPr="00617732" w:rsidRDefault="003D7C6B" w:rsidP="00E571A1">
      <w:pPr>
        <w:pStyle w:val="Default"/>
        <w:spacing w:line="276" w:lineRule="auto"/>
        <w:jc w:val="center"/>
        <w:rPr>
          <w:rFonts w:cstheme="minorHAnsi"/>
          <w:sz w:val="22"/>
          <w:szCs w:val="22"/>
        </w:rPr>
      </w:pPr>
      <w:r w:rsidRPr="00617732">
        <w:rPr>
          <w:rFonts w:cstheme="minorHAnsi"/>
          <w:b/>
          <w:bCs/>
          <w:sz w:val="22"/>
          <w:szCs w:val="22"/>
        </w:rPr>
        <w:t>Narodowego Centrum Edukacji Żywieniowej NIZP PZH-PIB</w:t>
      </w:r>
    </w:p>
    <w:p w14:paraId="0AE53BD6" w14:textId="77777777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</w:p>
    <w:p w14:paraId="6450F824" w14:textId="77777777" w:rsidR="007F3559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Etat w pełnym wymiarze czasu pracy.</w:t>
      </w:r>
    </w:p>
    <w:p w14:paraId="22FCDAA3" w14:textId="182F2952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Miejsce świadczenia pracy: Warszawa.</w:t>
      </w: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 </w:t>
      </w:r>
    </w:p>
    <w:p w14:paraId="7199948E" w14:textId="77777777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</w:p>
    <w:p w14:paraId="595C57DC" w14:textId="77777777" w:rsidR="00D51BED" w:rsidRPr="003524BB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I. Zakres zadań</w:t>
      </w:r>
    </w:p>
    <w:p w14:paraId="20DC586C" w14:textId="21F5B797" w:rsidR="00714B91" w:rsidRDefault="00714B91" w:rsidP="00FA409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>Udzielanie na rzecz osób trzecich, korzystających z platformy internetowej Centrum Dietetycznego Online, konsultacji psychologicznych/psychodietetycznych online poprzez połączenia wideo oraz przez telefon z siedziby NIZP PZH-PIB.</w:t>
      </w:r>
    </w:p>
    <w:p w14:paraId="5354602F" w14:textId="77777777" w:rsidR="00143755" w:rsidRPr="00617732" w:rsidRDefault="00143755" w:rsidP="00143755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>Przygotowywanie materiałów merytorycznych z zakresu psychologii i psychodietetyki w postaci artykułów popularno-naukowych i innych przydatnych narzędzi edukacyjnych ułatwiających pacjentom Centrum Dietetycznego Online realizację zaleceń żywieniowych i zmianę nawyków.</w:t>
      </w:r>
    </w:p>
    <w:p w14:paraId="6A90E2A9" w14:textId="2AD91BD6" w:rsidR="00143755" w:rsidRPr="00143755" w:rsidRDefault="00143755" w:rsidP="00143755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CE1531">
        <w:rPr>
          <w:rFonts w:ascii="Candara" w:hAnsi="Candara" w:cstheme="minorHAnsi"/>
          <w:sz w:val="22"/>
          <w:szCs w:val="22"/>
          <w:lang w:eastAsia="pl-PL"/>
        </w:rPr>
        <w:t>Zapewnienie wsparcia psychologicznego pracownikom Centrum Dietetycznego Online w</w:t>
      </w:r>
      <w:r>
        <w:rPr>
          <w:rFonts w:ascii="Candara" w:hAnsi="Candara" w:cstheme="minorHAnsi"/>
          <w:sz w:val="22"/>
          <w:szCs w:val="22"/>
          <w:lang w:eastAsia="pl-PL"/>
        </w:rPr>
        <w:t> </w:t>
      </w:r>
      <w:r w:rsidRPr="00CE1531">
        <w:rPr>
          <w:rFonts w:ascii="Candara" w:hAnsi="Candara" w:cstheme="minorHAnsi"/>
          <w:sz w:val="22"/>
          <w:szCs w:val="22"/>
          <w:lang w:eastAsia="pl-PL"/>
        </w:rPr>
        <w:t>formie cyklicznych spotkań indywidualnych i grupowych.</w:t>
      </w:r>
    </w:p>
    <w:p w14:paraId="4038DF35" w14:textId="373D3D7E" w:rsidR="00714B91" w:rsidRDefault="00714B91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>Praca z zespołem Centrum Dietetycznego Online – udział w spotkaniach koordynacyjnych i konsultacjach.</w:t>
      </w:r>
    </w:p>
    <w:p w14:paraId="436CD9AC" w14:textId="20FAC284" w:rsidR="00143755" w:rsidRPr="00143755" w:rsidRDefault="00143755" w:rsidP="00143755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 xml:space="preserve">Prowadzenie regularnych szkoleń i/lub warsztatów dla zespołu Centrum Dietetycznego Online w zakresie psychodietetyki (np. praca z trudnym pacjentem, metody motywacji). </w:t>
      </w:r>
    </w:p>
    <w:p w14:paraId="60D7C207" w14:textId="66AF65AC" w:rsidR="00714B91" w:rsidRPr="00CE1531" w:rsidRDefault="00714B91" w:rsidP="000D099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CE1531">
        <w:rPr>
          <w:rFonts w:ascii="Candara" w:hAnsi="Candara" w:cstheme="minorHAnsi"/>
          <w:sz w:val="22"/>
          <w:szCs w:val="22"/>
          <w:lang w:eastAsia="pl-PL"/>
        </w:rPr>
        <w:t xml:space="preserve">Udział w organizacji i realizacji eventów edukacyjnych. </w:t>
      </w:r>
    </w:p>
    <w:p w14:paraId="4C25EE2C" w14:textId="77777777" w:rsidR="00811B27" w:rsidRPr="00617732" w:rsidRDefault="00811B27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</w:p>
    <w:p w14:paraId="0B9504D4" w14:textId="77777777" w:rsidR="00D51BED" w:rsidRPr="003524BB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II. Wymagania konieczne</w:t>
      </w:r>
    </w:p>
    <w:p w14:paraId="00F22079" w14:textId="77777777" w:rsidR="002C06A0" w:rsidRPr="00617732" w:rsidRDefault="002C06A0" w:rsidP="00FA409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 xml:space="preserve">Wykształcenie wyższe – tytuł minimum magistra, kierunek: psychologia. </w:t>
      </w:r>
    </w:p>
    <w:p w14:paraId="6AA0FE5D" w14:textId="77777777" w:rsidR="002C06A0" w:rsidRPr="00617732" w:rsidRDefault="002C06A0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 xml:space="preserve">Doświadczenie w pracy na stanowisku psychologa, w tym doświadczenie w pracy z pacjentami z zaburzeniami odżywiania – minimum 3 lata. </w:t>
      </w:r>
    </w:p>
    <w:p w14:paraId="3D4B225B" w14:textId="77777777" w:rsidR="002C06A0" w:rsidRPr="00617732" w:rsidRDefault="002C06A0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 xml:space="preserve">Doświadczenie w przygotowywaniu artykułów popularno-naukowych na podstawie piśmiennictwa naukowego. </w:t>
      </w:r>
    </w:p>
    <w:p w14:paraId="0671DE78" w14:textId="42960441" w:rsidR="002C06A0" w:rsidRPr="00617732" w:rsidRDefault="002C06A0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 xml:space="preserve">Doświadczenie w prowadzeniu szkoleń i/lub warsztatów m.in. z motywacji oraz pracy z trudnym pacjentem. </w:t>
      </w:r>
    </w:p>
    <w:p w14:paraId="59705A2A" w14:textId="77777777" w:rsidR="002C06A0" w:rsidRPr="00617732" w:rsidRDefault="002C06A0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>Swoboda wypowiadania się (umiejętności retoryczne).</w:t>
      </w:r>
    </w:p>
    <w:p w14:paraId="463FDC6B" w14:textId="77777777" w:rsidR="002C06A0" w:rsidRPr="00617732" w:rsidRDefault="002C06A0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 xml:space="preserve">Wysoka kultura osobista. </w:t>
      </w:r>
    </w:p>
    <w:p w14:paraId="1AF7C293" w14:textId="77777777" w:rsidR="002C06A0" w:rsidRPr="00617732" w:rsidRDefault="002C06A0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 xml:space="preserve">Regularność i odpowiedzialność. </w:t>
      </w:r>
    </w:p>
    <w:p w14:paraId="2DF042BE" w14:textId="77777777" w:rsidR="002C06A0" w:rsidRPr="00E15F3D" w:rsidRDefault="002C06A0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E15F3D">
        <w:rPr>
          <w:rFonts w:ascii="Candara" w:hAnsi="Candara" w:cstheme="minorHAnsi"/>
          <w:sz w:val="22"/>
          <w:szCs w:val="22"/>
          <w:lang w:eastAsia="pl-PL"/>
        </w:rPr>
        <w:t xml:space="preserve">Umiejętność pracy w zespole. </w:t>
      </w:r>
    </w:p>
    <w:p w14:paraId="753D357B" w14:textId="5D2D3A1A" w:rsidR="002C06A0" w:rsidRPr="00E15F3D" w:rsidRDefault="002C06A0" w:rsidP="00AD4234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E15F3D">
        <w:rPr>
          <w:rFonts w:ascii="Candara" w:hAnsi="Candara" w:cstheme="minorHAnsi"/>
          <w:sz w:val="22"/>
          <w:szCs w:val="22"/>
          <w:lang w:eastAsia="pl-PL"/>
        </w:rPr>
        <w:t xml:space="preserve">Język angielski (branżowy). </w:t>
      </w:r>
    </w:p>
    <w:p w14:paraId="05116710" w14:textId="1E02BD4E" w:rsidR="00A51BE9" w:rsidRDefault="00A51BE9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</w:p>
    <w:p w14:paraId="22FA0127" w14:textId="77777777" w:rsidR="008B376A" w:rsidRPr="00107451" w:rsidRDefault="008B376A" w:rsidP="00107451">
      <w:pPr>
        <w:shd w:val="clear" w:color="auto" w:fill="FFFFFF"/>
        <w:spacing w:line="276" w:lineRule="auto"/>
        <w:jc w:val="both"/>
        <w:textAlignment w:val="baseline"/>
        <w:rPr>
          <w:rFonts w:ascii="Candara" w:hAnsi="Candara" w:cstheme="minorHAnsi"/>
          <w:color w:val="000000"/>
          <w:bdr w:val="none" w:sz="0" w:space="0" w:color="auto" w:frame="1"/>
          <w:lang w:eastAsia="pl-PL"/>
        </w:rPr>
      </w:pPr>
    </w:p>
    <w:p w14:paraId="48362352" w14:textId="6C0B0A5C" w:rsidR="00D51BED" w:rsidRPr="003524BB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3524BB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 xml:space="preserve">III. Dodatkowym </w:t>
      </w: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atutem będą</w:t>
      </w:r>
    </w:p>
    <w:p w14:paraId="2F231C4A" w14:textId="4E6E2BE9" w:rsidR="008A427F" w:rsidRPr="00617732" w:rsidRDefault="008A427F" w:rsidP="00FA409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617732">
        <w:rPr>
          <w:rFonts w:ascii="Candara" w:hAnsi="Candara" w:cstheme="minorHAnsi"/>
          <w:sz w:val="22"/>
          <w:szCs w:val="22"/>
          <w:lang w:eastAsia="pl-PL"/>
        </w:rPr>
        <w:t xml:space="preserve">Ukończone studia podyplomowe z psychodietetyki. </w:t>
      </w:r>
    </w:p>
    <w:p w14:paraId="7397723E" w14:textId="77777777" w:rsidR="008A427F" w:rsidRPr="00FA409D" w:rsidRDefault="008A427F" w:rsidP="00AD4234">
      <w:pPr>
        <w:widowControl/>
        <w:shd w:val="clear" w:color="auto" w:fill="FFFFFF"/>
        <w:suppressAutoHyphens w:val="0"/>
        <w:autoSpaceDE/>
        <w:spacing w:line="276" w:lineRule="auto"/>
        <w:ind w:left="720"/>
        <w:jc w:val="both"/>
        <w:textAlignment w:val="baseline"/>
        <w:rPr>
          <w:rFonts w:ascii="Candara" w:hAnsi="Candara" w:cstheme="minorHAnsi"/>
          <w:lang w:eastAsia="pl-PL"/>
        </w:rPr>
      </w:pPr>
    </w:p>
    <w:p w14:paraId="75A3263A" w14:textId="77777777" w:rsidR="00D51BED" w:rsidRPr="003524BB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IV. Wymagane dokumenty i oświadczenia</w:t>
      </w:r>
    </w:p>
    <w:p w14:paraId="0EFE7409" w14:textId="77777777" w:rsidR="00D51BED" w:rsidRPr="00617732" w:rsidRDefault="00D51BED" w:rsidP="00AD4234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List motywacyjny oraz curriculum vitae (CV).</w:t>
      </w:r>
    </w:p>
    <w:p w14:paraId="52B64593" w14:textId="77777777" w:rsidR="00D51BED" w:rsidRPr="00617732" w:rsidRDefault="00D51BED" w:rsidP="00AD4234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Kopie dokumentów poświadczających posiadane wykształcenie, kwalifikacje oraz zdobyte doświadczenie zawodowe.</w:t>
      </w:r>
    </w:p>
    <w:p w14:paraId="3597FD1B" w14:textId="77777777" w:rsidR="00D51BED" w:rsidRPr="00617732" w:rsidRDefault="00D51BED" w:rsidP="00AD4234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Kopie świadectw z poprzednich zakładów pracy.</w:t>
      </w:r>
    </w:p>
    <w:p w14:paraId="22D5D372" w14:textId="77777777" w:rsidR="00D51BED" w:rsidRPr="00617732" w:rsidRDefault="00D51BED" w:rsidP="00AD4234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u w:val="single"/>
          <w:bdr w:val="none" w:sz="0" w:space="0" w:color="auto" w:frame="1"/>
          <w:lang w:eastAsia="pl-PL"/>
        </w:rPr>
        <w:t>Podpisane własnoręcznym i czytelnym podpisem oświadczenie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, o wyrażeniu zgody na przetwarzanie danych osobowych do celów rekrutacji, np. w brzmieniu:</w:t>
      </w:r>
    </w:p>
    <w:p w14:paraId="001D7FB4" w14:textId="1BC0E260" w:rsidR="00D51BED" w:rsidRPr="00A23EC2" w:rsidRDefault="00D51BED" w:rsidP="00A23EC2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Wyrażam zgodę na przetwarzanie moich danych osobowych w procesie rekrutacji na stanowisko </w:t>
      </w:r>
      <w:r w:rsidR="00A23EC2" w:rsidRPr="00A23EC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psychologa do współpracy w ramach Centrum Dietetycznego Online</w:t>
      </w:r>
      <w:r w:rsidR="00A23EC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="00A23EC2" w:rsidRPr="00A23EC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Narodowego Centrum Edukacji Żywieniowej NIZP PZH-PIB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, ogłoszonego 0</w:t>
      </w:r>
      <w:r w:rsidR="00A17C3F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1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="004F5171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października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202</w:t>
      </w:r>
      <w:r w:rsidR="004F5171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1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r. i prowadzonego przez Narodowy Instytut Zdrowia Publicznego </w:t>
      </w:r>
      <w:r w:rsidR="00A23EC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PZH 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– Państwowy </w:t>
      </w:r>
      <w:r w:rsidR="00A23EC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Instytut Badawczy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. Jednocześnie oświadczam, że zostałem/am poinformowany/a o przysługującym mi prawie dostępu do treści moich danych oraz ich poprawiania, wycofania zgody na ich przetwarzanie w każdym czasie, jak również, że podanie tych danych było dobrowolne.</w:t>
      </w:r>
      <w:r w:rsidRPr="00617732">
        <w:rPr>
          <w:rFonts w:ascii="Candara" w:hAnsi="Candara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 </w:t>
      </w:r>
    </w:p>
    <w:p w14:paraId="06B8D437" w14:textId="5B44D2E8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Brak niniejszego oświadczenia lub jego niepodpisanie powoduje wyłączenie aplikacji kandydata z</w:t>
      </w:r>
      <w:r w:rsidR="006D1773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 </w:t>
      </w: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procesu naboru na wakujące stanowisko. </w:t>
      </w:r>
    </w:p>
    <w:p w14:paraId="353AA409" w14:textId="77777777" w:rsidR="006D1773" w:rsidRPr="00FA409D" w:rsidRDefault="006D1773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</w:p>
    <w:p w14:paraId="7BB201D1" w14:textId="7A5BF7B4" w:rsidR="00D51BED" w:rsidRPr="001A16F3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V. W ramach zatrudnienia oferujemy</w:t>
      </w:r>
    </w:p>
    <w:p w14:paraId="67A568AE" w14:textId="70E3CA08" w:rsidR="009B5C7D" w:rsidRPr="000F4333" w:rsidRDefault="009B5C7D" w:rsidP="009B5C7D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sz w:val="22"/>
          <w:szCs w:val="22"/>
          <w:lang w:eastAsia="pl-PL"/>
        </w:rPr>
      </w:pPr>
      <w:r w:rsidRPr="000F4333">
        <w:rPr>
          <w:rFonts w:ascii="Candara" w:hAnsi="Candara" w:cstheme="minorHAnsi"/>
          <w:sz w:val="22"/>
          <w:szCs w:val="22"/>
          <w:lang w:eastAsia="pl-PL"/>
        </w:rPr>
        <w:t>Umowę o pracę w pełnym wymiarze czasu pracy</w:t>
      </w:r>
      <w:r w:rsidR="00F2569C" w:rsidRPr="00F2569C">
        <w:rPr>
          <w:rFonts w:ascii="Candara" w:hAnsi="Candara"/>
          <w:sz w:val="22"/>
          <w:szCs w:val="22"/>
        </w:rPr>
        <w:t xml:space="preserve"> </w:t>
      </w:r>
      <w:r w:rsidR="00F2569C" w:rsidRPr="009F21B2">
        <w:rPr>
          <w:rFonts w:ascii="Candara" w:hAnsi="Candara"/>
          <w:sz w:val="22"/>
          <w:szCs w:val="22"/>
        </w:rPr>
        <w:t>w godzinach</w:t>
      </w:r>
      <w:r w:rsidR="00F2569C">
        <w:rPr>
          <w:rFonts w:ascii="Candara" w:hAnsi="Candara"/>
          <w:sz w:val="22"/>
          <w:szCs w:val="22"/>
        </w:rPr>
        <w:t>:</w:t>
      </w:r>
      <w:r w:rsidR="00F2569C" w:rsidRPr="009F21B2">
        <w:rPr>
          <w:rFonts w:ascii="Candara" w:hAnsi="Candara"/>
          <w:sz w:val="22"/>
          <w:szCs w:val="22"/>
        </w:rPr>
        <w:t xml:space="preserve"> 8:25-16:00 oraz 12:00-19:35</w:t>
      </w:r>
      <w:r w:rsidRPr="000F4333">
        <w:rPr>
          <w:rFonts w:ascii="Candara" w:hAnsi="Candara" w:cstheme="minorHAnsi"/>
          <w:sz w:val="22"/>
          <w:szCs w:val="22"/>
          <w:lang w:eastAsia="pl-PL"/>
        </w:rPr>
        <w:t xml:space="preserve"> na okres próbny z możliwością przedłużenia. </w:t>
      </w:r>
    </w:p>
    <w:p w14:paraId="4FADD0EC" w14:textId="77777777" w:rsidR="009B5C7D" w:rsidRPr="009364D0" w:rsidRDefault="009B5C7D" w:rsidP="009B5C7D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9364D0">
        <w:rPr>
          <w:rFonts w:ascii="Candara" w:hAnsi="Candara" w:cstheme="minorHAnsi"/>
          <w:color w:val="000000"/>
          <w:sz w:val="22"/>
          <w:szCs w:val="22"/>
          <w:lang w:eastAsia="pl-PL"/>
        </w:rPr>
        <w:t xml:space="preserve">Współpraca w dynamicznie rozwijającym się projekcie pn. Narodowe Centrum Edukacji Żywieniowej. </w:t>
      </w:r>
    </w:p>
    <w:p w14:paraId="579A71EE" w14:textId="77777777" w:rsidR="00D51BED" w:rsidRPr="00617732" w:rsidRDefault="00D51BED" w:rsidP="00AD4234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Stabilność i płynność finansową pracodawcy.</w:t>
      </w:r>
    </w:p>
    <w:p w14:paraId="5B118A1B" w14:textId="77777777" w:rsidR="00D51BED" w:rsidRPr="00617732" w:rsidRDefault="00D51BED" w:rsidP="00AD4234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Wsparcie rozwoju zawodowego i możliwość podnoszenia kwalifikacji.</w:t>
      </w:r>
    </w:p>
    <w:p w14:paraId="4AEC150F" w14:textId="77777777" w:rsidR="00D51BED" w:rsidRPr="00617732" w:rsidRDefault="00D51BED" w:rsidP="00AD4234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Przyjazną atmosferę pracy.</w:t>
      </w:r>
    </w:p>
    <w:p w14:paraId="5DF0C5D3" w14:textId="52082011" w:rsidR="00D51BED" w:rsidRDefault="00D51BED" w:rsidP="00AD4234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76" w:lineRule="auto"/>
        <w:ind w:left="1020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Świadczenia socjalne.</w:t>
      </w:r>
    </w:p>
    <w:p w14:paraId="1CC30126" w14:textId="77777777" w:rsidR="000A1C49" w:rsidRPr="00FA409D" w:rsidRDefault="000A1C49" w:rsidP="000A1C49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lang w:eastAsia="pl-PL"/>
        </w:rPr>
      </w:pPr>
    </w:p>
    <w:p w14:paraId="78E226A3" w14:textId="77777777" w:rsidR="00D51BED" w:rsidRPr="009B5C7D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VI. Termin i miejsce składania dokumentów</w:t>
      </w:r>
    </w:p>
    <w:p w14:paraId="16F12624" w14:textId="65C04A4A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Dokumenty aplikacyjne można składać drogą elektroniczną na adres e-mail: </w:t>
      </w:r>
      <w:hyperlink r:id="rId8" w:history="1">
        <w:r w:rsidRPr="00617732">
          <w:rPr>
            <w:rFonts w:ascii="Candara" w:hAnsi="Candara" w:cstheme="minorHAnsi"/>
            <w:b/>
            <w:bCs/>
            <w:color w:val="2DBCD3"/>
            <w:sz w:val="22"/>
            <w:szCs w:val="22"/>
            <w:bdr w:val="none" w:sz="0" w:space="0" w:color="auto" w:frame="1"/>
            <w:lang w:eastAsia="pl-PL"/>
          </w:rPr>
          <w:t>kadry@pzh.gov.pl</w:t>
        </w:r>
      </w:hyperlink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br/>
        <w:t>w terminie do</w:t>
      </w: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 </w:t>
      </w:r>
      <w:r w:rsidRPr="00A15922">
        <w:rPr>
          <w:rFonts w:ascii="Candara" w:hAnsi="Candara" w:cstheme="minorHAnsi"/>
          <w:b/>
          <w:bCs/>
          <w:sz w:val="22"/>
          <w:szCs w:val="22"/>
          <w:bdr w:val="none" w:sz="0" w:space="0" w:color="auto" w:frame="1"/>
          <w:lang w:eastAsia="pl-PL"/>
        </w:rPr>
        <w:t>0</w:t>
      </w:r>
      <w:r w:rsidR="006533F0" w:rsidRPr="00A15922">
        <w:rPr>
          <w:rFonts w:ascii="Candara" w:hAnsi="Candara" w:cstheme="minorHAnsi"/>
          <w:b/>
          <w:bCs/>
          <w:sz w:val="22"/>
          <w:szCs w:val="22"/>
          <w:bdr w:val="none" w:sz="0" w:space="0" w:color="auto" w:frame="1"/>
          <w:lang w:eastAsia="pl-PL"/>
        </w:rPr>
        <w:t>8</w:t>
      </w:r>
      <w:r w:rsidRPr="00A15922">
        <w:rPr>
          <w:rFonts w:ascii="Candara" w:hAnsi="Candara" w:cstheme="minorHAnsi"/>
          <w:b/>
          <w:bCs/>
          <w:sz w:val="22"/>
          <w:szCs w:val="22"/>
          <w:bdr w:val="none" w:sz="0" w:space="0" w:color="auto" w:frame="1"/>
          <w:lang w:eastAsia="pl-PL"/>
        </w:rPr>
        <w:t>.</w:t>
      </w:r>
      <w:r w:rsidR="006533F0" w:rsidRPr="00A15922">
        <w:rPr>
          <w:rFonts w:ascii="Candara" w:hAnsi="Candara" w:cstheme="minorHAnsi"/>
          <w:b/>
          <w:bCs/>
          <w:sz w:val="22"/>
          <w:szCs w:val="22"/>
          <w:bdr w:val="none" w:sz="0" w:space="0" w:color="auto" w:frame="1"/>
          <w:lang w:eastAsia="pl-PL"/>
        </w:rPr>
        <w:t>10</w:t>
      </w:r>
      <w:r w:rsidRPr="00A15922">
        <w:rPr>
          <w:rFonts w:ascii="Candara" w:hAnsi="Candara" w:cstheme="minorHAnsi"/>
          <w:b/>
          <w:bCs/>
          <w:sz w:val="22"/>
          <w:szCs w:val="22"/>
          <w:bdr w:val="none" w:sz="0" w:space="0" w:color="auto" w:frame="1"/>
          <w:lang w:eastAsia="pl-PL"/>
        </w:rPr>
        <w:t>.202</w:t>
      </w:r>
      <w:r w:rsidR="00A15922" w:rsidRPr="00A15922">
        <w:rPr>
          <w:rFonts w:ascii="Candara" w:hAnsi="Candara" w:cstheme="minorHAnsi"/>
          <w:b/>
          <w:bCs/>
          <w:sz w:val="22"/>
          <w:szCs w:val="22"/>
          <w:bdr w:val="none" w:sz="0" w:space="0" w:color="auto" w:frame="1"/>
          <w:lang w:eastAsia="pl-PL"/>
        </w:rPr>
        <w:t>1</w:t>
      </w:r>
      <w:r w:rsidRPr="00A15922">
        <w:rPr>
          <w:rFonts w:ascii="Candara" w:hAnsi="Candara" w:cstheme="minorHAnsi"/>
          <w:b/>
          <w:bCs/>
          <w:sz w:val="22"/>
          <w:szCs w:val="22"/>
          <w:bdr w:val="none" w:sz="0" w:space="0" w:color="auto" w:frame="1"/>
          <w:lang w:eastAsia="pl-PL"/>
        </w:rPr>
        <w:t xml:space="preserve"> r.</w:t>
      </w:r>
      <w:r w:rsidR="000A1C49" w:rsidRPr="00A15922">
        <w:rPr>
          <w:rFonts w:ascii="Candara" w:hAnsi="Candara" w:cstheme="minorHAnsi"/>
          <w:b/>
          <w:bCs/>
          <w:sz w:val="22"/>
          <w:szCs w:val="22"/>
          <w:bdr w:val="none" w:sz="0" w:space="0" w:color="auto" w:frame="1"/>
          <w:lang w:eastAsia="pl-PL"/>
        </w:rPr>
        <w:t xml:space="preserve"> 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z dopiskiem</w:t>
      </w: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 „Konkurs na stanowisko </w:t>
      </w:r>
      <w:r w:rsidR="000A1C49" w:rsidRPr="000A1C49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psychologa do współpracy w</w:t>
      </w:r>
      <w:r w:rsidR="000A1C49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 </w:t>
      </w:r>
      <w:r w:rsidR="000A1C49" w:rsidRPr="000A1C49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ramach Centrum Dietetycznego Online Narodowego Centrum Edukacji Żywieniowej NIZP PZH-PIB</w:t>
      </w: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”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.</w:t>
      </w: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 </w:t>
      </w:r>
    </w:p>
    <w:p w14:paraId="222FF905" w14:textId="77777777" w:rsidR="000A1C49" w:rsidRDefault="000A1C49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3C50EE59" w14:textId="2F1A620A" w:rsidR="00D51BED" w:rsidRPr="009B5C7D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VII. Zasady organizacji konkursu</w:t>
      </w:r>
    </w:p>
    <w:p w14:paraId="07D499D0" w14:textId="77777777" w:rsidR="00D51BED" w:rsidRPr="00617732" w:rsidRDefault="00D51BED" w:rsidP="00AD4234">
      <w:pPr>
        <w:widowControl/>
        <w:shd w:val="clear" w:color="auto" w:fill="FFFFFF"/>
        <w:suppressAutoHyphens w:val="0"/>
        <w:autoSpaceDE/>
        <w:spacing w:after="300"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lastRenderedPageBreak/>
        <w:t>Kandydaci poddani zostaną dwuetapowej procedurze konkursowej:</w:t>
      </w:r>
    </w:p>
    <w:p w14:paraId="021D6D00" w14:textId="77777777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I etap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 – selekcja wstępna zgłoszeń kandydatów pod kątem spełnienia wymogów formalnych przystąpienia do konkursu;</w:t>
      </w:r>
    </w:p>
    <w:p w14:paraId="3DEB4176" w14:textId="77777777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II etap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 – rozmowa rekrutacyjna.</w:t>
      </w:r>
    </w:p>
    <w:p w14:paraId="78DCA7C9" w14:textId="77777777" w:rsidR="000A1C49" w:rsidRDefault="000A1C49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053B2902" w14:textId="2570F110" w:rsidR="00D51BED" w:rsidRPr="007F445D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VIII. Unieważnienie konkursu</w:t>
      </w:r>
    </w:p>
    <w:p w14:paraId="49A0F3BD" w14:textId="77777777" w:rsidR="00D51BED" w:rsidRPr="00617732" w:rsidRDefault="00D51BED" w:rsidP="00AD4234">
      <w:pPr>
        <w:widowControl/>
        <w:shd w:val="clear" w:color="auto" w:fill="FFFFFF"/>
        <w:suppressAutoHyphens w:val="0"/>
        <w:autoSpaceDE/>
        <w:spacing w:after="300"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Narodowy Instytut Zdrowia Publicznego PZH – Państwowy Instytut Badawczy zastrzega sobie prawo unieważnienia konkursu bez podania przyczyny.</w:t>
      </w:r>
    </w:p>
    <w:p w14:paraId="3EB37479" w14:textId="77777777" w:rsidR="00D51BED" w:rsidRPr="007F445D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IX. Zasady postępowania z danymi osobowymi</w:t>
      </w:r>
    </w:p>
    <w:p w14:paraId="0588257F" w14:textId="77777777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Informuję, że oferty złożone po terminie, niekompletne lub nieopatrzone stosownymi podpisami, a także kandydatów, którzy nie przystąpią do II etapu postępowania konkursowego lub zostaną z niego wykluczeni – 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nie będą rozpatrywane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.</w:t>
      </w:r>
    </w:p>
    <w:p w14:paraId="53131CF4" w14:textId="77777777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Kandydaci mogą odebrać dokumenty rekrutacyjne w ciągu 1 miesiąca od zakończenia procedury konkursowej w Dziale Zarzadzania Zasobami Ludzkimi Narodowego Instytutu Zdrowia Publicznego PZH – Państwowy Instytut Badawczy w pokoju nr C221. Nieodebrane dokumenty oraz dokumenty kandydatów, którzy nie przyjmą propozycji pracy – 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po upływie wyżej wskazanego terminu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 – zostaną komisyjnie zniszczone.</w:t>
      </w:r>
    </w:p>
    <w:p w14:paraId="1F4A8FBD" w14:textId="77777777" w:rsidR="00D51BED" w:rsidRPr="00617732" w:rsidRDefault="00D51BED" w:rsidP="00FA409D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Informuję, że dokumenty kandydatów wpisanych na listę rezerwową w niniejszym konkursie, przechowywane będą przez okres 3 miesięcy od dnia zakończenia postępowania konkursowego lub do dnia ogłoszenia następnego konkursu, a po upływie wskazanych terminów zostaną komisyjnie zniszczone.</w:t>
      </w:r>
    </w:p>
    <w:p w14:paraId="0A790A00" w14:textId="52BD7E46" w:rsidR="00D51BED" w:rsidRPr="00617732" w:rsidRDefault="00D51BED" w:rsidP="00FA409D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Wskazuję, że administratorem danych osobowych zgromadzonych w związku z ogłoszonym postępowaniem konkursowym na wolne stanowisko specjalisty ds. rozliczeń NFZ jest Dyrektor Narodowego Instytutu Zdrowia Publicznego PZH – Państwowy Instytut Badawczy z</w:t>
      </w:r>
      <w:r w:rsidR="000A1C49">
        <w:rPr>
          <w:rFonts w:ascii="Candara" w:hAnsi="Candara" w:cstheme="minorHAnsi"/>
          <w:color w:val="000000"/>
          <w:sz w:val="22"/>
          <w:szCs w:val="22"/>
          <w:lang w:eastAsia="pl-PL"/>
        </w:rPr>
        <w:t xml:space="preserve"> 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siedzibą w</w:t>
      </w:r>
      <w:r w:rsidR="000A1C49">
        <w:rPr>
          <w:rFonts w:ascii="Candara" w:hAnsi="Candara" w:cstheme="minorHAnsi"/>
          <w:color w:val="000000"/>
          <w:sz w:val="22"/>
          <w:szCs w:val="22"/>
          <w:lang w:eastAsia="pl-PL"/>
        </w:rPr>
        <w:t> 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Warszawie przy ul. Chocimskiej 24.</w:t>
      </w:r>
    </w:p>
    <w:p w14:paraId="60814849" w14:textId="4AA21A0C" w:rsidR="00D51BED" w:rsidRPr="00617732" w:rsidRDefault="00D51BED" w:rsidP="00FA409D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Zarządzania Zasobami Ludzkimi Narodowego Instytutu Zdrowia Publicznego PZH – Państwowy Instytut Badawczy (ul. Chocimska 24, 00-791 Warszawa).</w:t>
      </w:r>
    </w:p>
    <w:p w14:paraId="4860AFC0" w14:textId="77777777" w:rsidR="000A1C49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14:paraId="5ABF11C1" w14:textId="6F580D65" w:rsidR="00D51BED" w:rsidRPr="00617732" w:rsidRDefault="00D51BED" w:rsidP="00AD4234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</w:p>
    <w:p w14:paraId="6F18EEE7" w14:textId="77777777" w:rsidR="00D51BED" w:rsidRPr="007F445D" w:rsidRDefault="00D51BED" w:rsidP="00300AD6">
      <w:pPr>
        <w:pStyle w:val="Akapitzlist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</w:pPr>
      <w:r w:rsidRPr="00617732">
        <w:rPr>
          <w:rFonts w:ascii="Candara" w:hAnsi="Candara" w:cstheme="minorHAnsi"/>
          <w:b/>
          <w:bCs/>
          <w:color w:val="000000"/>
          <w:bdr w:val="none" w:sz="0" w:space="0" w:color="auto" w:frame="1"/>
          <w:lang w:eastAsia="pl-PL"/>
        </w:rPr>
        <w:t>X. Pozostałe informacje</w:t>
      </w:r>
    </w:p>
    <w:p w14:paraId="49748EA3" w14:textId="4D348112" w:rsidR="00843453" w:rsidRPr="00617732" w:rsidRDefault="00D51BED" w:rsidP="00FA409D">
      <w:pPr>
        <w:widowControl/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ascii="Candara" w:hAnsi="Candara" w:cstheme="minorHAnsi"/>
          <w:color w:val="000000"/>
          <w:sz w:val="22"/>
          <w:szCs w:val="22"/>
          <w:lang w:eastAsia="pl-PL"/>
        </w:rPr>
      </w:pP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Kandydaci ubiegający się o zatrudnienie będą proszeni – </w:t>
      </w:r>
      <w:r w:rsidRPr="00617732">
        <w:rPr>
          <w:rFonts w:ascii="Candara" w:hAnsi="Candara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przed rozpoczęciem II etapu postępowania konkursowego</w:t>
      </w:r>
      <w:r w:rsidRPr="00617732">
        <w:rPr>
          <w:rFonts w:ascii="Candara" w:hAnsi="Candara" w:cstheme="minorHAnsi"/>
          <w:color w:val="000000"/>
          <w:sz w:val="22"/>
          <w:szCs w:val="22"/>
          <w:lang w:eastAsia="pl-PL"/>
        </w:rPr>
        <w:t> – o okazanie dokumentu potwierdzającego tożsamość.</w:t>
      </w:r>
    </w:p>
    <w:sectPr w:rsidR="00843453" w:rsidRPr="00617732" w:rsidSect="00532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96E8" w14:textId="77777777" w:rsidR="00D824C1" w:rsidRDefault="00D824C1">
      <w:r>
        <w:separator/>
      </w:r>
    </w:p>
  </w:endnote>
  <w:endnote w:type="continuationSeparator" w:id="0">
    <w:p w14:paraId="1CA81F42" w14:textId="77777777" w:rsidR="00D824C1" w:rsidRDefault="00D8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1988" w14:textId="77777777" w:rsidR="00E267D9" w:rsidRDefault="00E26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6B02D2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6B02D2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6B02D2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6B02D2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43342CFC" w14:textId="3EB6FDED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43AE93D7" w14:textId="77777777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1B6A8636" w14:textId="7E5BBDA4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8BEC" w14:textId="77777777" w:rsidR="00E267D9" w:rsidRDefault="00E26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5EC1" w14:textId="77777777" w:rsidR="00D824C1" w:rsidRDefault="00D824C1">
      <w:r>
        <w:separator/>
      </w:r>
    </w:p>
  </w:footnote>
  <w:footnote w:type="continuationSeparator" w:id="0">
    <w:p w14:paraId="3194C039" w14:textId="77777777" w:rsidR="00D824C1" w:rsidRDefault="00D8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9481" w14:textId="77777777" w:rsidR="00E267D9" w:rsidRDefault="00E26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F52F712" w:rsidR="00843453" w:rsidRDefault="00226CCF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521FF6" wp14:editId="3C63F431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9B4">
      <w:rPr>
        <w:noProof/>
      </w:rPr>
      <w:drawing>
        <wp:anchor distT="0" distB="0" distL="114300" distR="114300" simplePos="0" relativeHeight="251661312" behindDoc="1" locked="0" layoutInCell="1" allowOverlap="1" wp14:anchorId="601CC412" wp14:editId="36BF19A1">
          <wp:simplePos x="0" y="0"/>
          <wp:positionH relativeFrom="column">
            <wp:posOffset>4128770</wp:posOffset>
          </wp:positionH>
          <wp:positionV relativeFrom="paragraph">
            <wp:posOffset>-166370</wp:posOffset>
          </wp:positionV>
          <wp:extent cx="1842814" cy="557569"/>
          <wp:effectExtent l="0" t="0" r="508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814" cy="557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4002" w14:textId="77777777" w:rsidR="00E267D9" w:rsidRDefault="00E26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1E1"/>
    <w:multiLevelType w:val="multilevel"/>
    <w:tmpl w:val="FB3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9B9"/>
    <w:multiLevelType w:val="multilevel"/>
    <w:tmpl w:val="F9A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005B8"/>
    <w:multiLevelType w:val="multilevel"/>
    <w:tmpl w:val="22CE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1EF72"/>
    <w:multiLevelType w:val="hybridMultilevel"/>
    <w:tmpl w:val="74C286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28F65DC"/>
    <w:multiLevelType w:val="multilevel"/>
    <w:tmpl w:val="07D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F05E5"/>
    <w:multiLevelType w:val="hybridMultilevel"/>
    <w:tmpl w:val="853E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6DD"/>
    <w:multiLevelType w:val="multilevel"/>
    <w:tmpl w:val="F61A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570A"/>
    <w:rsid w:val="000271C2"/>
    <w:rsid w:val="00042015"/>
    <w:rsid w:val="00072E60"/>
    <w:rsid w:val="000A1C49"/>
    <w:rsid w:val="000D5AFE"/>
    <w:rsid w:val="000E7348"/>
    <w:rsid w:val="000F4333"/>
    <w:rsid w:val="00107451"/>
    <w:rsid w:val="00115CE1"/>
    <w:rsid w:val="00134015"/>
    <w:rsid w:val="00143755"/>
    <w:rsid w:val="0018054C"/>
    <w:rsid w:val="001A16F3"/>
    <w:rsid w:val="001D3302"/>
    <w:rsid w:val="00226CCF"/>
    <w:rsid w:val="00237004"/>
    <w:rsid w:val="0025055A"/>
    <w:rsid w:val="00250695"/>
    <w:rsid w:val="002A35D3"/>
    <w:rsid w:val="002C06A0"/>
    <w:rsid w:val="00300AD6"/>
    <w:rsid w:val="003524BB"/>
    <w:rsid w:val="00367693"/>
    <w:rsid w:val="0039485F"/>
    <w:rsid w:val="003D7C6B"/>
    <w:rsid w:val="004070E7"/>
    <w:rsid w:val="00417FA0"/>
    <w:rsid w:val="0044183F"/>
    <w:rsid w:val="00456E33"/>
    <w:rsid w:val="004875E3"/>
    <w:rsid w:val="004939E9"/>
    <w:rsid w:val="004B2059"/>
    <w:rsid w:val="004C042E"/>
    <w:rsid w:val="004D437E"/>
    <w:rsid w:val="004F5171"/>
    <w:rsid w:val="0051503A"/>
    <w:rsid w:val="00532795"/>
    <w:rsid w:val="005A494E"/>
    <w:rsid w:val="005A7F50"/>
    <w:rsid w:val="005D119D"/>
    <w:rsid w:val="005D5DF7"/>
    <w:rsid w:val="00604859"/>
    <w:rsid w:val="00617732"/>
    <w:rsid w:val="006533F0"/>
    <w:rsid w:val="00667977"/>
    <w:rsid w:val="00670321"/>
    <w:rsid w:val="006B02D2"/>
    <w:rsid w:val="006D1773"/>
    <w:rsid w:val="006F47E9"/>
    <w:rsid w:val="00714B91"/>
    <w:rsid w:val="0074139E"/>
    <w:rsid w:val="007A0461"/>
    <w:rsid w:val="007F3559"/>
    <w:rsid w:val="007F445D"/>
    <w:rsid w:val="007F5769"/>
    <w:rsid w:val="00811B27"/>
    <w:rsid w:val="00824AF4"/>
    <w:rsid w:val="008423B9"/>
    <w:rsid w:val="00843453"/>
    <w:rsid w:val="008809AA"/>
    <w:rsid w:val="008A15D9"/>
    <w:rsid w:val="008A427F"/>
    <w:rsid w:val="008B376A"/>
    <w:rsid w:val="009B5C7D"/>
    <w:rsid w:val="00A15922"/>
    <w:rsid w:val="00A17C3F"/>
    <w:rsid w:val="00A23EC2"/>
    <w:rsid w:val="00A51BE9"/>
    <w:rsid w:val="00AD4234"/>
    <w:rsid w:val="00AF16D9"/>
    <w:rsid w:val="00B123B2"/>
    <w:rsid w:val="00B2268C"/>
    <w:rsid w:val="00B804BE"/>
    <w:rsid w:val="00B87390"/>
    <w:rsid w:val="00B92339"/>
    <w:rsid w:val="00BC1495"/>
    <w:rsid w:val="00C84A57"/>
    <w:rsid w:val="00CE1531"/>
    <w:rsid w:val="00D1733B"/>
    <w:rsid w:val="00D249B4"/>
    <w:rsid w:val="00D505D7"/>
    <w:rsid w:val="00D51BED"/>
    <w:rsid w:val="00D665A8"/>
    <w:rsid w:val="00D824C1"/>
    <w:rsid w:val="00D876C3"/>
    <w:rsid w:val="00E15F3D"/>
    <w:rsid w:val="00E267D9"/>
    <w:rsid w:val="00E571A1"/>
    <w:rsid w:val="00E71D80"/>
    <w:rsid w:val="00ED7134"/>
    <w:rsid w:val="00F03EA4"/>
    <w:rsid w:val="00F2569C"/>
    <w:rsid w:val="00F90066"/>
    <w:rsid w:val="00F94FE7"/>
    <w:rsid w:val="00FA409D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D51BED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1BED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D51BE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BED"/>
    <w:rPr>
      <w:b/>
      <w:bCs/>
    </w:rPr>
  </w:style>
  <w:style w:type="character" w:styleId="Uwydatnienie">
    <w:name w:val="Emphasis"/>
    <w:basedOn w:val="Domylnaczcionkaakapitu"/>
    <w:uiPriority w:val="20"/>
    <w:qFormat/>
    <w:rsid w:val="00D51BED"/>
    <w:rPr>
      <w:i/>
      <w:iCs/>
    </w:rPr>
  </w:style>
  <w:style w:type="paragraph" w:customStyle="1" w:styleId="Default">
    <w:name w:val="Default"/>
    <w:rsid w:val="005D119D"/>
    <w:pPr>
      <w:autoSpaceDE w:val="0"/>
      <w:autoSpaceDN w:val="0"/>
      <w:adjustRightInd w:val="0"/>
    </w:pPr>
    <w:rPr>
      <w:rFonts w:ascii="Candara" w:hAnsi="Candara" w:cs="Candara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2C06A0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Kwiatkowska Monika</cp:lastModifiedBy>
  <cp:revision>8</cp:revision>
  <cp:lastPrinted>2018-10-02T09:35:00Z</cp:lastPrinted>
  <dcterms:created xsi:type="dcterms:W3CDTF">2021-09-30T13:26:00Z</dcterms:created>
  <dcterms:modified xsi:type="dcterms:W3CDTF">2021-10-01T12:02:00Z</dcterms:modified>
  <dc:language>pl-PL</dc:language>
</cp:coreProperties>
</file>