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7DEA" w14:textId="77777777" w:rsidR="00114EDB" w:rsidRPr="009B25A1" w:rsidRDefault="00114EDB" w:rsidP="00114EDB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29324769" w14:textId="77777777" w:rsidR="00114EDB" w:rsidRPr="009B25A1" w:rsidRDefault="00114EDB" w:rsidP="00114EDB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27D08059" w14:textId="0295F717" w:rsidR="008852FE" w:rsidRPr="009B25A1" w:rsidRDefault="00114EDB" w:rsidP="008852FE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</w:rPr>
        <w:t>Narodowego Instytutu Zdrowia Publicznego</w:t>
      </w:r>
      <w:r w:rsidR="008852FE" w:rsidRPr="008852FE">
        <w:rPr>
          <w:rFonts w:ascii="Candara" w:hAnsi="Candara" w:cstheme="majorHAnsi"/>
          <w:b/>
          <w:sz w:val="22"/>
          <w:szCs w:val="22"/>
        </w:rPr>
        <w:t xml:space="preserve"> </w:t>
      </w:r>
      <w:r w:rsidR="008852FE">
        <w:rPr>
          <w:rFonts w:ascii="Candara" w:hAnsi="Candara" w:cstheme="majorHAnsi"/>
          <w:b/>
          <w:sz w:val="22"/>
          <w:szCs w:val="22"/>
        </w:rPr>
        <w:t>PZH – Państwowego Instytutu Badawczego</w:t>
      </w:r>
    </w:p>
    <w:p w14:paraId="207DED68" w14:textId="76579BC4" w:rsidR="00114EDB" w:rsidRPr="009B25A1" w:rsidRDefault="00114EDB" w:rsidP="00114EDB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9B25A1">
        <w:rPr>
          <w:rFonts w:ascii="Candara" w:hAnsi="Candara" w:cstheme="majorHAnsi"/>
          <w:b/>
          <w:sz w:val="22"/>
          <w:szCs w:val="22"/>
        </w:rPr>
        <w:t>z dnia</w:t>
      </w:r>
      <w:r w:rsidR="008852FE">
        <w:rPr>
          <w:rFonts w:ascii="Candara" w:hAnsi="Candara" w:cstheme="majorHAnsi"/>
          <w:b/>
          <w:sz w:val="22"/>
          <w:szCs w:val="22"/>
        </w:rPr>
        <w:t xml:space="preserve"> 15.12.2021 r. </w:t>
      </w:r>
      <w:r w:rsidRPr="009B25A1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1A09652F" w14:textId="031AAFD8" w:rsidR="00114EDB" w:rsidRDefault="00114EDB" w:rsidP="00114EDB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F6736A">
        <w:rPr>
          <w:rFonts w:ascii="Candara" w:hAnsi="Candara" w:cstheme="majorHAnsi"/>
          <w:b/>
          <w:sz w:val="22"/>
          <w:szCs w:val="22"/>
          <w:lang w:eastAsia="pl-PL"/>
        </w:rPr>
        <w:t>Starsz</w:t>
      </w:r>
      <w:r w:rsidR="00F6736A" w:rsidRPr="00F6736A">
        <w:rPr>
          <w:rFonts w:ascii="Candara" w:hAnsi="Candara" w:cstheme="majorHAnsi"/>
          <w:b/>
          <w:sz w:val="22"/>
          <w:szCs w:val="22"/>
          <w:lang w:eastAsia="pl-PL"/>
        </w:rPr>
        <w:t>ego</w:t>
      </w:r>
      <w:r w:rsidRPr="00F6736A">
        <w:rPr>
          <w:rFonts w:ascii="Candara" w:hAnsi="Candara" w:cstheme="majorHAnsi"/>
          <w:b/>
          <w:sz w:val="22"/>
          <w:szCs w:val="22"/>
          <w:lang w:eastAsia="pl-PL"/>
        </w:rPr>
        <w:t xml:space="preserve"> specjalist</w:t>
      </w:r>
      <w:r w:rsidR="00F6736A" w:rsidRPr="00F6736A">
        <w:rPr>
          <w:rFonts w:ascii="Candara" w:hAnsi="Candara" w:cstheme="majorHAnsi"/>
          <w:b/>
          <w:sz w:val="22"/>
          <w:szCs w:val="22"/>
          <w:lang w:eastAsia="pl-PL"/>
        </w:rPr>
        <w:t>y ds.</w:t>
      </w:r>
      <w:r w:rsidR="0071653F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Pr="00F6736A">
        <w:rPr>
          <w:rFonts w:ascii="Candara" w:hAnsi="Candara" w:cstheme="majorHAnsi"/>
          <w:b/>
          <w:sz w:val="22"/>
          <w:szCs w:val="22"/>
          <w:lang w:eastAsia="pl-PL"/>
        </w:rPr>
        <w:t>sztucznej inteligencji</w:t>
      </w:r>
    </w:p>
    <w:p w14:paraId="3758EB66" w14:textId="77777777" w:rsidR="004F2F27" w:rsidRDefault="004F2F27" w:rsidP="004F2F27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 xml:space="preserve">w Zakładzie Analiz Ekonomicznych i Systemowych </w:t>
      </w:r>
    </w:p>
    <w:p w14:paraId="479C574B" w14:textId="22475B95" w:rsidR="00554791" w:rsidRPr="009B25A1" w:rsidRDefault="004F2F27" w:rsidP="004F2F27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>w</w:t>
      </w:r>
      <w:r w:rsidR="00554791">
        <w:rPr>
          <w:rFonts w:ascii="Candara" w:hAnsi="Candara" w:cstheme="majorHAnsi"/>
          <w:b/>
          <w:sz w:val="22"/>
          <w:szCs w:val="22"/>
          <w:lang w:eastAsia="pl-PL"/>
        </w:rPr>
        <w:t xml:space="preserve"> NIZP PZH – PIB</w:t>
      </w:r>
    </w:p>
    <w:p w14:paraId="1AB58E6F" w14:textId="53CDB8FA" w:rsidR="00114EDB" w:rsidRPr="009B25A1" w:rsidRDefault="00114EDB" w:rsidP="00114EDB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4225EECC" w14:textId="77777777" w:rsidR="00114EDB" w:rsidRPr="009B25A1" w:rsidRDefault="00114EDB" w:rsidP="00114EDB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Miejsce świadczenia pracy: Warszawa</w:t>
      </w:r>
    </w:p>
    <w:p w14:paraId="4446E3F9" w14:textId="7ED10DAB" w:rsidR="00114EDB" w:rsidRDefault="00114EDB" w:rsidP="00114EDB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Wymiar etatu: pełny etat</w:t>
      </w:r>
    </w:p>
    <w:p w14:paraId="350655A7" w14:textId="47ED78C6" w:rsidR="0048094E" w:rsidRPr="009B25A1" w:rsidRDefault="0048094E" w:rsidP="00114EDB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>Liczba miejsc pracy-2.</w:t>
      </w:r>
    </w:p>
    <w:p w14:paraId="6EA49574" w14:textId="77777777" w:rsidR="00114EDB" w:rsidRPr="009B25A1" w:rsidRDefault="00114EDB" w:rsidP="00114EDB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3B0686B7" w14:textId="77777777" w:rsidR="00114EDB" w:rsidRPr="009B25A1" w:rsidRDefault="00114EDB" w:rsidP="00114EDB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>Zakres zadań</w:t>
      </w:r>
    </w:p>
    <w:p w14:paraId="046AF2D3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Tworzenie modeli matematyczno-obliczeniowych procesów społeczno-zdrowotnych</w:t>
      </w:r>
    </w:p>
    <w:p w14:paraId="15F2420D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 xml:space="preserve">Przygotowywanie raportów eksperckich przedstawiających sytuację zdrowotną społeczeństwa oraz potencjał opieki zdrowotnej. </w:t>
      </w:r>
    </w:p>
    <w:p w14:paraId="09DCA572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Analiza danych z obszaru zdrowia publicznego, ze szczególnym uwzględnieniem sytuacji epidemiologicznych</w:t>
      </w:r>
      <w:r>
        <w:rPr>
          <w:rFonts w:ascii="Candara" w:eastAsia="Times New Roman" w:hAnsi="Candara" w:cstheme="majorHAnsi"/>
          <w:spacing w:val="-7"/>
          <w:lang w:eastAsia="zh-CN"/>
        </w:rPr>
        <w:t>;</w:t>
      </w:r>
    </w:p>
    <w:p w14:paraId="70C3CD25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Analiza ogólnodostępnych międzynarodowych publikacji, danych i raportów zdrowotnych</w:t>
      </w:r>
    </w:p>
    <w:p w14:paraId="22A1F044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Analiza i przygotowanie danych pod kątem wykorzystania w wielkoskalowych modelach agentowych</w:t>
      </w:r>
    </w:p>
    <w:p w14:paraId="398B22DE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bookmarkStart w:id="0" w:name="_Hlk88742337"/>
      <w:r>
        <w:rPr>
          <w:rFonts w:ascii="Candara" w:eastAsia="Times New Roman" w:hAnsi="Candara" w:cstheme="majorHAnsi"/>
          <w:spacing w:val="-7"/>
          <w:lang w:eastAsia="zh-CN"/>
        </w:rPr>
        <w:t>Analiza międzynarodowych publikacji najnowszych metod i trendów w zakresie modelowania epidemiologicznego i zdrowia publicznego</w:t>
      </w:r>
    </w:p>
    <w:bookmarkEnd w:id="0"/>
    <w:p w14:paraId="29C56109" w14:textId="77777777" w:rsidR="00114EDB" w:rsidRPr="009B25A1" w:rsidRDefault="00114EDB" w:rsidP="00114EDB">
      <w:pPr>
        <w:pStyle w:val="Akapitzlist"/>
        <w:spacing w:before="240" w:line="23" w:lineRule="atLeast"/>
        <w:ind w:left="1060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14286D90" w14:textId="77777777" w:rsidR="00114EDB" w:rsidRPr="009B25A1" w:rsidRDefault="00114EDB" w:rsidP="00114EDB">
      <w:pPr>
        <w:pStyle w:val="Akapitzlist"/>
        <w:numPr>
          <w:ilvl w:val="0"/>
          <w:numId w:val="1"/>
        </w:numPr>
        <w:spacing w:before="240" w:after="0"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>Wymagania konieczne</w:t>
      </w:r>
    </w:p>
    <w:p w14:paraId="6DFFF83D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Umiejętności analityczne</w:t>
      </w:r>
    </w:p>
    <w:p w14:paraId="0FE32E94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 xml:space="preserve">Ukończony kierunek </w:t>
      </w:r>
      <w:r>
        <w:rPr>
          <w:rFonts w:ascii="Candara" w:eastAsia="Times New Roman" w:hAnsi="Candara" w:cstheme="majorHAnsi"/>
          <w:spacing w:val="-7"/>
          <w:lang w:eastAsia="zh-CN"/>
        </w:rPr>
        <w:t xml:space="preserve">studiów </w:t>
      </w:r>
      <w:r w:rsidRPr="00BA190E">
        <w:rPr>
          <w:rFonts w:ascii="Candara" w:eastAsia="Times New Roman" w:hAnsi="Candara" w:cstheme="majorHAnsi"/>
          <w:spacing w:val="-7"/>
          <w:lang w:eastAsia="zh-CN"/>
        </w:rPr>
        <w:t>związany z Data Science (np. metody ilościowe / ekonometria, statystyka, informatyka, matematyka, fizyka itp.);</w:t>
      </w:r>
    </w:p>
    <w:p w14:paraId="197EA555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Z</w:t>
      </w:r>
      <w:r>
        <w:rPr>
          <w:rFonts w:ascii="Candara" w:eastAsia="Times New Roman" w:hAnsi="Candara" w:cstheme="majorHAnsi"/>
          <w:spacing w:val="-7"/>
          <w:lang w:eastAsia="zh-CN"/>
        </w:rPr>
        <w:t>aawansowana z</w:t>
      </w:r>
      <w:r w:rsidRPr="00BA190E">
        <w:rPr>
          <w:rFonts w:ascii="Candara" w:eastAsia="Times New Roman" w:hAnsi="Candara" w:cstheme="majorHAnsi"/>
          <w:spacing w:val="-7"/>
          <w:lang w:eastAsia="zh-CN"/>
        </w:rPr>
        <w:t>najomość zagadnień związanych z analizą danych i analizą statystyczną</w:t>
      </w:r>
      <w:r>
        <w:rPr>
          <w:rFonts w:ascii="Candara" w:eastAsia="Times New Roman" w:hAnsi="Candara" w:cstheme="majorHAnsi"/>
          <w:spacing w:val="-7"/>
          <w:lang w:eastAsia="zh-CN"/>
        </w:rPr>
        <w:t>;</w:t>
      </w:r>
    </w:p>
    <w:p w14:paraId="2A995EE2" w14:textId="77777777" w:rsidR="00114EDB" w:rsidRPr="0087323D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Znajomość metod sztucznej inteligencji i ich praktycznej implementacji;</w:t>
      </w:r>
    </w:p>
    <w:p w14:paraId="58D9D5FF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 xml:space="preserve">Bardzo dobra znajomość </w:t>
      </w:r>
      <w:r w:rsidRPr="00BA190E">
        <w:rPr>
          <w:rFonts w:ascii="Candara" w:eastAsia="Times New Roman" w:hAnsi="Candara" w:cstheme="majorHAnsi"/>
          <w:spacing w:val="-7"/>
          <w:lang w:eastAsia="zh-CN"/>
        </w:rPr>
        <w:t>język</w:t>
      </w:r>
      <w:r>
        <w:rPr>
          <w:rFonts w:ascii="Candara" w:eastAsia="Times New Roman" w:hAnsi="Candara" w:cstheme="majorHAnsi"/>
          <w:spacing w:val="-7"/>
          <w:lang w:eastAsia="zh-CN"/>
        </w:rPr>
        <w:t xml:space="preserve">a </w:t>
      </w:r>
      <w:proofErr w:type="spellStart"/>
      <w:r w:rsidRPr="00BA190E">
        <w:rPr>
          <w:rFonts w:ascii="Candara" w:eastAsia="Times New Roman" w:hAnsi="Candara" w:cstheme="majorHAnsi"/>
          <w:spacing w:val="-7"/>
          <w:lang w:eastAsia="zh-CN"/>
        </w:rPr>
        <w:t>Python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 xml:space="preserve"> oraz </w:t>
      </w: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frameworków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 xml:space="preserve">: </w:t>
      </w: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Tensorflow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 xml:space="preserve">, </w:t>
      </w: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PyTorch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>;</w:t>
      </w:r>
    </w:p>
    <w:p w14:paraId="37F385EF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Podstawowa wiedza z zakresu SQL</w:t>
      </w:r>
      <w:r>
        <w:rPr>
          <w:rFonts w:ascii="Candara" w:eastAsia="Times New Roman" w:hAnsi="Candara" w:cstheme="majorHAnsi"/>
          <w:spacing w:val="-7"/>
          <w:lang w:eastAsia="zh-CN"/>
        </w:rPr>
        <w:t>;</w:t>
      </w:r>
    </w:p>
    <w:p w14:paraId="1465E3B0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 xml:space="preserve">Umiejętność wizualizacji danych i przygotowywania raportów w środowisku </w:t>
      </w: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PowerBI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>;</w:t>
      </w:r>
    </w:p>
    <w:p w14:paraId="23DCA3D1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Doświadczenie w pracy z systemami sztucznej inteligencji w chmurze publicznej oraz on-</w:t>
      </w: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prem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>;</w:t>
      </w:r>
    </w:p>
    <w:p w14:paraId="62854A56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Znajomość metod matematycznych modelowania przebiegu epidemii;</w:t>
      </w:r>
    </w:p>
    <w:p w14:paraId="2E81B509" w14:textId="77777777" w:rsidR="00114EDB" w:rsidRPr="00BA190E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 xml:space="preserve">Znajomość języka </w:t>
      </w:r>
      <w:r>
        <w:rPr>
          <w:rFonts w:ascii="Candara" w:eastAsia="Times New Roman" w:hAnsi="Candara" w:cstheme="majorHAnsi"/>
          <w:spacing w:val="-7"/>
          <w:lang w:eastAsia="zh-CN"/>
        </w:rPr>
        <w:t>angielskiego na poziomie min. B2;</w:t>
      </w:r>
    </w:p>
    <w:p w14:paraId="410AF469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Bardzo dobra znajomość obsługi komputera oraz pakietu MS Office</w:t>
      </w:r>
      <w:r>
        <w:rPr>
          <w:rFonts w:ascii="Candara" w:eastAsia="Times New Roman" w:hAnsi="Candara" w:cstheme="majorHAnsi"/>
          <w:spacing w:val="-7"/>
          <w:lang w:eastAsia="zh-CN"/>
        </w:rPr>
        <w:t>.</w:t>
      </w:r>
    </w:p>
    <w:p w14:paraId="5C4F2753" w14:textId="77777777" w:rsidR="00114EDB" w:rsidRPr="00BA190E" w:rsidRDefault="00114EDB" w:rsidP="00114EDB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63A48A6B" w14:textId="77777777" w:rsidR="00114EDB" w:rsidRPr="009B25A1" w:rsidRDefault="00114EDB" w:rsidP="00114EDB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>Dodatkowym atutem będą</w:t>
      </w:r>
    </w:p>
    <w:p w14:paraId="3A5F20F5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bookmarkStart w:id="1" w:name="_Hlk88741909"/>
      <w:r>
        <w:rPr>
          <w:rFonts w:ascii="Candara" w:eastAsia="Times New Roman" w:hAnsi="Candara" w:cstheme="majorHAnsi"/>
          <w:spacing w:val="-7"/>
          <w:lang w:eastAsia="zh-CN"/>
        </w:rPr>
        <w:t>Doktorat w dziedzinie nauk ścisłych (matematyka, fizyka, informatyka);</w:t>
      </w:r>
    </w:p>
    <w:p w14:paraId="6E803B08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Publikacje naukowe w zakresie: stochastycznych równań różniczkowych, sztucznej inteligencji;</w:t>
      </w:r>
    </w:p>
    <w:p w14:paraId="48658E8D" w14:textId="77777777" w:rsidR="00114EDB" w:rsidRPr="00200554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>Znajomość teorii stochastycznych równań różniczkowych i metod numerycznych ich przybliżonej aproksymacji;</w:t>
      </w:r>
    </w:p>
    <w:bookmarkEnd w:id="1"/>
    <w:p w14:paraId="7B1A9FBF" w14:textId="7777777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 w:rsidRPr="00BA190E">
        <w:rPr>
          <w:rFonts w:ascii="Candara" w:eastAsia="Times New Roman" w:hAnsi="Candara" w:cstheme="majorHAnsi"/>
          <w:spacing w:val="-7"/>
          <w:lang w:eastAsia="zh-CN"/>
        </w:rPr>
        <w:t>Znajomość zagadnień Big Data</w:t>
      </w:r>
      <w:r>
        <w:rPr>
          <w:rFonts w:ascii="Candara" w:eastAsia="Times New Roman" w:hAnsi="Candara" w:cstheme="majorHAnsi"/>
          <w:spacing w:val="-7"/>
          <w:lang w:eastAsia="zh-CN"/>
        </w:rPr>
        <w:t>;</w:t>
      </w:r>
    </w:p>
    <w:p w14:paraId="476F4B23" w14:textId="1670E527" w:rsidR="00114EDB" w:rsidRDefault="00114EDB" w:rsidP="00114EDB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lastRenderedPageBreak/>
        <w:t xml:space="preserve">Doświadczenie w pracy na stanowisku Data </w:t>
      </w:r>
      <w:proofErr w:type="spellStart"/>
      <w:r>
        <w:rPr>
          <w:rFonts w:ascii="Candara" w:eastAsia="Times New Roman" w:hAnsi="Candara" w:cstheme="majorHAnsi"/>
          <w:spacing w:val="-7"/>
          <w:lang w:eastAsia="zh-CN"/>
        </w:rPr>
        <w:t>Scientist</w:t>
      </w:r>
      <w:proofErr w:type="spellEnd"/>
      <w:r>
        <w:rPr>
          <w:rFonts w:ascii="Candara" w:eastAsia="Times New Roman" w:hAnsi="Candara" w:cstheme="majorHAnsi"/>
          <w:spacing w:val="-7"/>
          <w:lang w:eastAsia="zh-CN"/>
        </w:rPr>
        <w:t>;</w:t>
      </w:r>
    </w:p>
    <w:p w14:paraId="0413B7C7" w14:textId="77777777" w:rsidR="00370D26" w:rsidRPr="00C12E8D" w:rsidRDefault="00370D26" w:rsidP="00370D26">
      <w:pPr>
        <w:pStyle w:val="Akapitzlist"/>
        <w:spacing w:line="23" w:lineRule="atLeast"/>
        <w:ind w:left="1064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13A25529" w14:textId="77777777" w:rsidR="00114EDB" w:rsidRPr="00BA190E" w:rsidRDefault="00114EDB" w:rsidP="00114EDB">
      <w:pPr>
        <w:pStyle w:val="Akapitzlist"/>
        <w:spacing w:after="0" w:line="23" w:lineRule="atLeast"/>
        <w:ind w:left="1060"/>
        <w:jc w:val="both"/>
        <w:rPr>
          <w:rFonts w:ascii="Candara" w:hAnsi="Candara" w:cstheme="majorHAnsi"/>
          <w:b/>
        </w:rPr>
      </w:pPr>
    </w:p>
    <w:p w14:paraId="55A9B865" w14:textId="04F5C7AE" w:rsidR="00114EDB" w:rsidRPr="00370D26" w:rsidRDefault="00114EDB" w:rsidP="00370D26">
      <w:pPr>
        <w:pStyle w:val="Akapitzlist"/>
        <w:numPr>
          <w:ilvl w:val="0"/>
          <w:numId w:val="1"/>
        </w:numPr>
        <w:spacing w:after="120"/>
        <w:jc w:val="both"/>
        <w:rPr>
          <w:rFonts w:ascii="Candara" w:hAnsi="Candara"/>
          <w:b/>
        </w:rPr>
      </w:pPr>
      <w:r w:rsidRPr="00370D26">
        <w:rPr>
          <w:rFonts w:ascii="Candara" w:hAnsi="Candara"/>
          <w:b/>
        </w:rPr>
        <w:t>Wymagane dokumenty i oświadczenia</w:t>
      </w:r>
    </w:p>
    <w:p w14:paraId="6B13E4DD" w14:textId="77777777" w:rsidR="00114EDB" w:rsidRPr="009B25A1" w:rsidRDefault="00114EDB" w:rsidP="00114ED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List motywacyjny oraz curriculum vitae (CV).</w:t>
      </w:r>
    </w:p>
    <w:p w14:paraId="753FDAE2" w14:textId="77777777" w:rsidR="00114EDB" w:rsidRPr="009B25A1" w:rsidRDefault="00114EDB" w:rsidP="00114ED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2DBCFFD2" w14:textId="77777777" w:rsidR="00114EDB" w:rsidRPr="009B25A1" w:rsidRDefault="00114EDB" w:rsidP="00114ED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>Kopie świadectw z poprzednich miejsc pracy</w:t>
      </w:r>
      <w:r>
        <w:rPr>
          <w:rFonts w:ascii="Candara" w:hAnsi="Candara" w:cstheme="majorHAnsi"/>
        </w:rPr>
        <w:t>.</w:t>
      </w:r>
    </w:p>
    <w:p w14:paraId="46AEEE89" w14:textId="77777777" w:rsidR="00114EDB" w:rsidRPr="009B25A1" w:rsidRDefault="00114EDB" w:rsidP="00114ED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Oświadczenie – zgoda na udział w rekrutacji, stanowiące załącznik do ogłoszenia.</w:t>
      </w:r>
    </w:p>
    <w:p w14:paraId="4001D00B" w14:textId="77777777" w:rsidR="00114EDB" w:rsidRPr="009B25A1" w:rsidRDefault="00114EDB" w:rsidP="00114ED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b/>
        </w:rPr>
      </w:pPr>
    </w:p>
    <w:p w14:paraId="2096FA68" w14:textId="77777777" w:rsidR="00114EDB" w:rsidRPr="009B25A1" w:rsidRDefault="00114EDB" w:rsidP="00114EDB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  <w:b/>
        </w:rPr>
        <w:t xml:space="preserve">Brak niniejszego oświadczenia lub jego niepodpisanie, powoduje wyłączenie aplikacji kandydata </w:t>
      </w:r>
      <w:r w:rsidRPr="009B25A1">
        <w:rPr>
          <w:rFonts w:ascii="Candara" w:hAnsi="Candara" w:cstheme="majorHAnsi"/>
          <w:b/>
        </w:rPr>
        <w:br/>
        <w:t>z procesu naboru na wakujące stanowisko.</w:t>
      </w:r>
    </w:p>
    <w:p w14:paraId="5B113B66" w14:textId="77777777" w:rsidR="00114EDB" w:rsidRPr="009B25A1" w:rsidRDefault="00114EDB" w:rsidP="00114EDB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3F20AD2B" w14:textId="77777777" w:rsidR="00114EDB" w:rsidRPr="009B25A1" w:rsidRDefault="00114EDB" w:rsidP="00370D26">
      <w:pPr>
        <w:pStyle w:val="Akapitzlist"/>
        <w:numPr>
          <w:ilvl w:val="0"/>
          <w:numId w:val="1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W ramach zatrudnienia oferujemy</w:t>
      </w:r>
    </w:p>
    <w:p w14:paraId="63A020C9" w14:textId="77777777" w:rsidR="00114EDB" w:rsidRPr="009B25A1" w:rsidRDefault="00114EDB" w:rsidP="00114EDB">
      <w:pPr>
        <w:pStyle w:val="Akapitzlist"/>
        <w:numPr>
          <w:ilvl w:val="0"/>
          <w:numId w:val="4"/>
        </w:numPr>
        <w:spacing w:line="23" w:lineRule="atLeast"/>
        <w:ind w:left="720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Umowę o pracę.</w:t>
      </w:r>
    </w:p>
    <w:p w14:paraId="1116BAE1" w14:textId="77777777" w:rsidR="00114EDB" w:rsidRPr="009B25A1" w:rsidRDefault="00114EDB" w:rsidP="00114EDB">
      <w:pPr>
        <w:pStyle w:val="Akapitzlist"/>
        <w:numPr>
          <w:ilvl w:val="0"/>
          <w:numId w:val="4"/>
        </w:numPr>
        <w:spacing w:line="23" w:lineRule="atLeast"/>
        <w:ind w:left="720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Stabilność i płynność finansową pracodawcy.</w:t>
      </w:r>
    </w:p>
    <w:p w14:paraId="300C06E2" w14:textId="77777777" w:rsidR="00114EDB" w:rsidRPr="009B25A1" w:rsidRDefault="00114EDB" w:rsidP="00114EDB">
      <w:pPr>
        <w:pStyle w:val="Akapitzlist"/>
        <w:numPr>
          <w:ilvl w:val="0"/>
          <w:numId w:val="4"/>
        </w:numPr>
        <w:spacing w:line="23" w:lineRule="atLeast"/>
        <w:ind w:left="720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Przyjazną atmosferę pracy.</w:t>
      </w:r>
    </w:p>
    <w:p w14:paraId="5870C7F8" w14:textId="77777777" w:rsidR="00114EDB" w:rsidRPr="009B25A1" w:rsidRDefault="00114EDB" w:rsidP="00114EDB">
      <w:pPr>
        <w:pStyle w:val="Akapitzlist"/>
        <w:numPr>
          <w:ilvl w:val="0"/>
          <w:numId w:val="4"/>
        </w:numPr>
        <w:spacing w:line="23" w:lineRule="atLeast"/>
        <w:ind w:left="720"/>
        <w:jc w:val="both"/>
        <w:rPr>
          <w:rFonts w:ascii="Candara" w:hAnsi="Candara" w:cstheme="majorHAnsi"/>
        </w:rPr>
      </w:pPr>
      <w:r w:rsidRPr="009B25A1">
        <w:rPr>
          <w:rFonts w:ascii="Candara" w:hAnsi="Candara" w:cstheme="majorHAnsi"/>
        </w:rPr>
        <w:t>Świadczenia socjalne.</w:t>
      </w:r>
    </w:p>
    <w:p w14:paraId="79B453F3" w14:textId="77777777" w:rsidR="00114EDB" w:rsidRPr="009B25A1" w:rsidRDefault="00114EDB" w:rsidP="00114EDB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16058FD6" w14:textId="77777777" w:rsidR="00114EDB" w:rsidRPr="009B25A1" w:rsidRDefault="00114EDB" w:rsidP="00370D26">
      <w:pPr>
        <w:pStyle w:val="Akapitzlist"/>
        <w:numPr>
          <w:ilvl w:val="0"/>
          <w:numId w:val="1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Termin i miejsce składania dokumentów</w:t>
      </w:r>
    </w:p>
    <w:p w14:paraId="6E6BB046" w14:textId="109AFD8A" w:rsidR="00114EDB" w:rsidRPr="009B25A1" w:rsidRDefault="00114EDB" w:rsidP="00114EDB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</w:rPr>
      </w:pPr>
      <w:r w:rsidRPr="009B25A1">
        <w:rPr>
          <w:rFonts w:ascii="Candara" w:hAnsi="Candara" w:cstheme="majorHAnsi"/>
        </w:rPr>
        <w:t xml:space="preserve">Dokumenty aplikacyjne można składać drogą elektroniczną na adres e-mail: </w:t>
      </w:r>
      <w:hyperlink r:id="rId7" w:history="1">
        <w:r w:rsidRPr="009B25A1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9B25A1">
        <w:rPr>
          <w:rFonts w:ascii="Candara" w:hAnsi="Candara" w:cstheme="majorHAnsi"/>
        </w:rPr>
        <w:t xml:space="preserve"> </w:t>
      </w:r>
      <w:r>
        <w:rPr>
          <w:rFonts w:ascii="Candara" w:hAnsi="Candara" w:cstheme="majorHAnsi"/>
        </w:rPr>
        <w:br/>
      </w:r>
      <w:r w:rsidRPr="009B25A1">
        <w:rPr>
          <w:rFonts w:ascii="Candara" w:hAnsi="Candara" w:cstheme="majorHAnsi"/>
        </w:rPr>
        <w:t>w terminie do</w:t>
      </w:r>
      <w:r w:rsidR="00AA0BA3">
        <w:rPr>
          <w:rFonts w:ascii="Candara" w:hAnsi="Candara" w:cstheme="majorHAnsi"/>
          <w:b/>
        </w:rPr>
        <w:t xml:space="preserve"> 22.12.2021</w:t>
      </w:r>
      <w:r w:rsidRPr="009B25A1">
        <w:rPr>
          <w:rFonts w:ascii="Candara" w:hAnsi="Candara" w:cstheme="majorHAnsi"/>
          <w:b/>
        </w:rPr>
        <w:t xml:space="preserve"> r.;</w:t>
      </w:r>
    </w:p>
    <w:p w14:paraId="609F5456" w14:textId="7C382F1E" w:rsidR="00D917C2" w:rsidRPr="00D917C2" w:rsidRDefault="00114EDB" w:rsidP="00D917C2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9B25A1">
        <w:rPr>
          <w:rFonts w:ascii="Candara" w:hAnsi="Candara" w:cstheme="majorHAnsi"/>
          <w:sz w:val="22"/>
          <w:szCs w:val="22"/>
        </w:rPr>
        <w:t xml:space="preserve">z </w:t>
      </w:r>
      <w:r w:rsidRPr="00D917C2">
        <w:rPr>
          <w:rFonts w:ascii="Candara" w:hAnsi="Candara" w:cstheme="majorHAnsi"/>
          <w:sz w:val="22"/>
          <w:szCs w:val="22"/>
        </w:rPr>
        <w:t>dopiskiem</w:t>
      </w:r>
      <w:r w:rsidRPr="00D917C2">
        <w:rPr>
          <w:rFonts w:ascii="Candara" w:hAnsi="Candara" w:cstheme="majorHAnsi"/>
          <w:b/>
          <w:sz w:val="22"/>
          <w:szCs w:val="22"/>
        </w:rPr>
        <w:t xml:space="preserve"> „Konkurs na stanowisko </w:t>
      </w:r>
      <w:r w:rsidR="00D917C2" w:rsidRPr="00D917C2">
        <w:rPr>
          <w:rFonts w:ascii="Candara" w:hAnsi="Candara" w:cstheme="majorHAnsi"/>
          <w:b/>
          <w:sz w:val="22"/>
          <w:szCs w:val="22"/>
          <w:lang w:eastAsia="pl-PL"/>
        </w:rPr>
        <w:t>Starszego specjalisty ds.</w:t>
      </w:r>
      <w:r w:rsidR="00332CBE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="00D917C2" w:rsidRPr="00D917C2">
        <w:rPr>
          <w:rFonts w:ascii="Candara" w:hAnsi="Candara" w:cstheme="majorHAnsi"/>
          <w:b/>
          <w:sz w:val="22"/>
          <w:szCs w:val="22"/>
          <w:lang w:eastAsia="pl-PL"/>
        </w:rPr>
        <w:t>sztucznej inteligencji</w:t>
      </w:r>
    </w:p>
    <w:p w14:paraId="34565BBA" w14:textId="5B7357DC" w:rsidR="00114EDB" w:rsidRDefault="00D73544" w:rsidP="00114ED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D917C2">
        <w:rPr>
          <w:rFonts w:ascii="Candara" w:hAnsi="Candara" w:cstheme="majorHAnsi"/>
          <w:b/>
          <w:sz w:val="22"/>
          <w:szCs w:val="22"/>
          <w:lang w:eastAsia="pl-PL"/>
        </w:rPr>
        <w:t>w</w:t>
      </w:r>
      <w:r w:rsidR="00114EDB" w:rsidRPr="00D917C2">
        <w:rPr>
          <w:rFonts w:ascii="Candara" w:eastAsia="Calibri" w:hAnsi="Candara" w:cstheme="majorHAnsi"/>
          <w:b/>
          <w:sz w:val="22"/>
          <w:szCs w:val="22"/>
          <w:lang w:eastAsia="en-US"/>
        </w:rPr>
        <w:t xml:space="preserve"> NIZP PZH-PIB</w:t>
      </w:r>
      <w:r w:rsidR="00114EDB" w:rsidRPr="00D917C2">
        <w:rPr>
          <w:rFonts w:ascii="Candara" w:hAnsi="Candara" w:cstheme="majorHAnsi"/>
          <w:b/>
          <w:sz w:val="22"/>
          <w:szCs w:val="22"/>
        </w:rPr>
        <w:t>”.</w:t>
      </w:r>
    </w:p>
    <w:p w14:paraId="52C1D353" w14:textId="77777777" w:rsidR="00D73544" w:rsidRPr="009B25A1" w:rsidRDefault="00D73544" w:rsidP="00114ED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7009B06E" w14:textId="77777777" w:rsidR="00114EDB" w:rsidRPr="009B25A1" w:rsidRDefault="00114EDB" w:rsidP="00370D26">
      <w:pPr>
        <w:pStyle w:val="Akapitzlist"/>
        <w:numPr>
          <w:ilvl w:val="0"/>
          <w:numId w:val="1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Zasady organizacji konkursu</w:t>
      </w:r>
    </w:p>
    <w:p w14:paraId="3EC25F33" w14:textId="77777777" w:rsidR="00114EDB" w:rsidRPr="009B25A1" w:rsidRDefault="00114EDB" w:rsidP="00114EDB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41CB0F74" w14:textId="77777777" w:rsidR="00114EDB" w:rsidRPr="009B25A1" w:rsidRDefault="00114EDB" w:rsidP="00114EDB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I etap – selekcja wstępna zgłoszeń kandydatów pod kątem spełnienia wymogów formalnych przystąpienia do konkursu;</w:t>
      </w:r>
    </w:p>
    <w:p w14:paraId="261CAC82" w14:textId="77777777" w:rsidR="00114EDB" w:rsidRPr="009B25A1" w:rsidRDefault="00114EDB" w:rsidP="00114EDB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>II etap – rozmowa rekrutacyjna.</w:t>
      </w:r>
    </w:p>
    <w:p w14:paraId="3512C920" w14:textId="77777777" w:rsidR="00114EDB" w:rsidRPr="009B25A1" w:rsidRDefault="00114EDB" w:rsidP="00114EDB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2CBA988F" w14:textId="77777777" w:rsidR="00114EDB" w:rsidRPr="009B25A1" w:rsidRDefault="00114EDB" w:rsidP="00370D26">
      <w:pPr>
        <w:pStyle w:val="Akapitzlist"/>
        <w:numPr>
          <w:ilvl w:val="0"/>
          <w:numId w:val="1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Unieważnienie konkursu</w:t>
      </w:r>
    </w:p>
    <w:p w14:paraId="0D7B67D1" w14:textId="77777777" w:rsidR="00114EDB" w:rsidRPr="009B25A1" w:rsidRDefault="00114EDB" w:rsidP="00114EDB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 xml:space="preserve">Narodowy Instytut Zdrowia Publicznego </w:t>
      </w:r>
      <w:r>
        <w:rPr>
          <w:rFonts w:ascii="Candara" w:hAnsi="Candara" w:cstheme="majorHAnsi"/>
          <w:sz w:val="22"/>
          <w:szCs w:val="22"/>
        </w:rPr>
        <w:t xml:space="preserve">PZH </w:t>
      </w:r>
      <w:r w:rsidRPr="009B25A1">
        <w:rPr>
          <w:rFonts w:ascii="Candara" w:hAnsi="Candara" w:cstheme="majorHAnsi"/>
          <w:sz w:val="22"/>
          <w:szCs w:val="22"/>
        </w:rPr>
        <w:t xml:space="preserve">– Państwowy </w:t>
      </w:r>
      <w:r>
        <w:rPr>
          <w:rFonts w:ascii="Candara" w:hAnsi="Candara" w:cstheme="majorHAnsi"/>
          <w:sz w:val="22"/>
          <w:szCs w:val="22"/>
        </w:rPr>
        <w:t>Instytut Badawczy</w:t>
      </w:r>
      <w:r w:rsidRPr="009B25A1">
        <w:rPr>
          <w:rFonts w:ascii="Candara" w:hAnsi="Candara" w:cstheme="majorHAnsi"/>
          <w:sz w:val="22"/>
          <w:szCs w:val="22"/>
        </w:rPr>
        <w:t xml:space="preserve"> zastrzega sobie prawo unieważnienia konkursu bez podania przyczyny.</w:t>
      </w:r>
    </w:p>
    <w:p w14:paraId="524A6370" w14:textId="77777777" w:rsidR="00114EDB" w:rsidRPr="009B25A1" w:rsidRDefault="00114EDB" w:rsidP="00114EDB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0AD5A777" w14:textId="77777777" w:rsidR="00114EDB" w:rsidRPr="009B25A1" w:rsidRDefault="00114EDB" w:rsidP="00370D26">
      <w:pPr>
        <w:pStyle w:val="Akapitzlist"/>
        <w:numPr>
          <w:ilvl w:val="0"/>
          <w:numId w:val="1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Zasady postępowania z danymi osobowymi</w:t>
      </w:r>
    </w:p>
    <w:p w14:paraId="418649A9" w14:textId="77777777" w:rsidR="00114EDB" w:rsidRPr="009B25A1" w:rsidRDefault="00114EDB" w:rsidP="00114EDB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9B25A1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9B25A1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9B25A1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57C4B288" w14:textId="77777777" w:rsidR="00114EDB" w:rsidRPr="009B25A1" w:rsidRDefault="00114EDB" w:rsidP="00114EDB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3001F8F4" w14:textId="77777777" w:rsidR="00114EDB" w:rsidRPr="009B25A1" w:rsidRDefault="00114EDB" w:rsidP="00114EDB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56B8718B" w14:textId="77777777" w:rsidR="00114EDB" w:rsidRPr="009B25A1" w:rsidRDefault="00114EDB" w:rsidP="00114EDB">
      <w:pPr>
        <w:widowControl/>
        <w:numPr>
          <w:ilvl w:val="0"/>
          <w:numId w:val="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lastRenderedPageBreak/>
        <w:t>Administratorem danych osobowych kandydatów do pracy jest</w:t>
      </w:r>
      <w:r w:rsidRPr="009B25A1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PZH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- Państwowy 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Instytut Badawczy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(NIZP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PZH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-PIB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) z siedzibą w ul. Chocimska 24, 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br/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00-791 Warszawa.</w:t>
      </w:r>
    </w:p>
    <w:p w14:paraId="7CE8D794" w14:textId="77777777" w:rsidR="00114EDB" w:rsidRPr="009B25A1" w:rsidRDefault="00114EDB" w:rsidP="00114EDB">
      <w:pPr>
        <w:widowControl/>
        <w:numPr>
          <w:ilvl w:val="0"/>
          <w:numId w:val="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8" w:history="1">
        <w:r w:rsidRPr="009B25A1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0BA35329" w14:textId="77777777" w:rsidR="00114EDB" w:rsidRPr="009B25A1" w:rsidRDefault="00114EDB" w:rsidP="00114EDB">
      <w:pPr>
        <w:widowControl/>
        <w:numPr>
          <w:ilvl w:val="0"/>
          <w:numId w:val="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2" w:name="_Hlk52977228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2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13BA1241" w14:textId="77777777" w:rsidR="00114EDB" w:rsidRPr="009B25A1" w:rsidRDefault="00114EDB" w:rsidP="00114EDB">
      <w:pPr>
        <w:widowControl/>
        <w:numPr>
          <w:ilvl w:val="0"/>
          <w:numId w:val="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645B1097" w14:textId="77777777" w:rsidR="00114EDB" w:rsidRPr="009B25A1" w:rsidRDefault="00114EDB" w:rsidP="00114EDB">
      <w:pPr>
        <w:widowControl/>
        <w:numPr>
          <w:ilvl w:val="0"/>
          <w:numId w:val="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14986DEA" w14:textId="77777777" w:rsidR="00114EDB" w:rsidRPr="009B25A1" w:rsidRDefault="00114EDB" w:rsidP="00114EDB">
      <w:pPr>
        <w:widowControl/>
        <w:numPr>
          <w:ilvl w:val="0"/>
          <w:numId w:val="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36BD638E" w14:textId="77777777" w:rsidR="00114EDB" w:rsidRPr="009B25A1" w:rsidRDefault="00114EDB" w:rsidP="00114EDB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1AA1053F" w14:textId="77777777" w:rsidR="00114EDB" w:rsidRPr="009B25A1" w:rsidRDefault="00114EDB" w:rsidP="00114EDB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2E530061" w14:textId="77777777" w:rsidR="00114EDB" w:rsidRPr="009B25A1" w:rsidRDefault="00114EDB" w:rsidP="00114EDB">
      <w:pPr>
        <w:widowControl/>
        <w:numPr>
          <w:ilvl w:val="0"/>
          <w:numId w:val="7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41424F72" w14:textId="77777777" w:rsidR="00114EDB" w:rsidRPr="009B25A1" w:rsidRDefault="00114EDB" w:rsidP="00114EDB">
      <w:pPr>
        <w:widowControl/>
        <w:numPr>
          <w:ilvl w:val="0"/>
          <w:numId w:val="7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27EEA9D3" w14:textId="77777777" w:rsidR="00114EDB" w:rsidRPr="009B25A1" w:rsidRDefault="00114EDB" w:rsidP="00114EDB">
      <w:pPr>
        <w:widowControl/>
        <w:numPr>
          <w:ilvl w:val="0"/>
          <w:numId w:val="7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09F5BC3A" w14:textId="77777777" w:rsidR="00114EDB" w:rsidRPr="009B25A1" w:rsidRDefault="00114EDB" w:rsidP="00114EDB">
      <w:pPr>
        <w:widowControl/>
        <w:numPr>
          <w:ilvl w:val="0"/>
          <w:numId w:val="7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3342B5DE" w14:textId="77777777" w:rsidR="00114EDB" w:rsidRPr="009B25A1" w:rsidRDefault="00114EDB" w:rsidP="00114EDB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2147D35A" w14:textId="77777777" w:rsidR="00114EDB" w:rsidRPr="009B25A1" w:rsidRDefault="00114EDB" w:rsidP="00370D26">
      <w:pPr>
        <w:pStyle w:val="Akapitzlist"/>
        <w:numPr>
          <w:ilvl w:val="0"/>
          <w:numId w:val="1"/>
        </w:numPr>
        <w:spacing w:after="120" w:line="240" w:lineRule="auto"/>
        <w:ind w:left="567" w:hanging="578"/>
        <w:contextualSpacing w:val="0"/>
        <w:jc w:val="both"/>
        <w:rPr>
          <w:rFonts w:ascii="Candara" w:hAnsi="Candara"/>
          <w:b/>
        </w:rPr>
      </w:pPr>
      <w:r w:rsidRPr="009B25A1">
        <w:rPr>
          <w:rFonts w:ascii="Candara" w:hAnsi="Candara"/>
          <w:b/>
        </w:rPr>
        <w:t>Pozostałe informacje</w:t>
      </w:r>
    </w:p>
    <w:p w14:paraId="5B83E508" w14:textId="77777777" w:rsidR="00114EDB" w:rsidRPr="009B25A1" w:rsidRDefault="00114EDB" w:rsidP="00114EDB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9B25A1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9B25A1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9B25A1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6DF64CBA" w14:textId="77777777" w:rsidR="00114EDB" w:rsidRPr="009B25A1" w:rsidRDefault="00114EDB" w:rsidP="00114EDB">
      <w:pPr>
        <w:pStyle w:val="Akapitzlist"/>
        <w:spacing w:after="0" w:line="23" w:lineRule="atLeast"/>
        <w:jc w:val="both"/>
        <w:rPr>
          <w:rFonts w:ascii="Candara" w:hAnsi="Candara" w:cstheme="majorHAnsi"/>
        </w:rPr>
      </w:pPr>
    </w:p>
    <w:p w14:paraId="5A643110" w14:textId="77777777" w:rsidR="00114EDB" w:rsidRDefault="00114EDB"/>
    <w:sectPr w:rsidR="00114EDB" w:rsidSect="00CC122C">
      <w:headerReference w:type="default" r:id="rId9"/>
      <w:footerReference w:type="default" r:id="rId10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4F8F" w14:textId="77777777" w:rsidR="000B52DD" w:rsidRDefault="00F07496">
      <w:r>
        <w:separator/>
      </w:r>
    </w:p>
  </w:endnote>
  <w:endnote w:type="continuationSeparator" w:id="0">
    <w:p w14:paraId="3B905D37" w14:textId="77777777" w:rsidR="000B52DD" w:rsidRDefault="00F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84E9" w14:textId="77777777" w:rsidR="0041516E" w:rsidRPr="006B02D2" w:rsidRDefault="00114EDB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01D89472" w14:textId="77777777" w:rsidR="0041516E" w:rsidRPr="00134015" w:rsidRDefault="00114EDB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6CC39CEC" w14:textId="77777777" w:rsidR="0041516E" w:rsidRPr="00134015" w:rsidRDefault="00114EDB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767FCD4" w14:textId="77777777" w:rsidR="0041516E" w:rsidRPr="00610238" w:rsidRDefault="00114EDB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it-IT"/>
      </w:rPr>
    </w:pPr>
    <w:r w:rsidRPr="00610238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it-IT"/>
      </w:rPr>
      <w:t>www.pzh.gov.pl, e-mail: pzh@pzh.gov.pl</w:t>
    </w:r>
  </w:p>
  <w:p w14:paraId="5B5B1B91" w14:textId="77777777" w:rsidR="0041516E" w:rsidRPr="00134015" w:rsidRDefault="00114EDB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513D7F9D" w14:textId="77777777" w:rsidR="008809AA" w:rsidRPr="009C6783" w:rsidRDefault="0071653F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043D" w14:textId="77777777" w:rsidR="000B52DD" w:rsidRDefault="00F07496">
      <w:r>
        <w:separator/>
      </w:r>
    </w:p>
  </w:footnote>
  <w:footnote w:type="continuationSeparator" w:id="0">
    <w:p w14:paraId="422C883C" w14:textId="77777777" w:rsidR="000B52DD" w:rsidRDefault="00F0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8032" w14:textId="77777777" w:rsidR="009C6783" w:rsidRDefault="0071653F" w:rsidP="009C6783">
    <w:pPr>
      <w:pStyle w:val="Nagwek"/>
    </w:pPr>
  </w:p>
  <w:p w14:paraId="6B44C51E" w14:textId="77777777" w:rsidR="0047306A" w:rsidRDefault="0071653F" w:rsidP="0047306A">
    <w:pPr>
      <w:pStyle w:val="Nagwek"/>
    </w:pPr>
  </w:p>
  <w:p w14:paraId="484B10A0" w14:textId="77777777" w:rsidR="00843453" w:rsidRDefault="00114EDB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214083" wp14:editId="6CB4C937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E9824D6" wp14:editId="5DCA084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9A65E" w14:textId="77777777" w:rsidR="009C6783" w:rsidRDefault="0071653F" w:rsidP="0041516E">
    <w:pPr>
      <w:pStyle w:val="Tekstpodstawowy"/>
      <w:ind w:firstLine="708"/>
    </w:pPr>
  </w:p>
  <w:p w14:paraId="0D000844" w14:textId="77777777" w:rsidR="009C6783" w:rsidRPr="009C6783" w:rsidRDefault="00114EDB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DB"/>
    <w:rsid w:val="000B52DD"/>
    <w:rsid w:val="00114EDB"/>
    <w:rsid w:val="00332CBE"/>
    <w:rsid w:val="00370D26"/>
    <w:rsid w:val="0048094E"/>
    <w:rsid w:val="004F2F27"/>
    <w:rsid w:val="00554791"/>
    <w:rsid w:val="00574FAD"/>
    <w:rsid w:val="0071653F"/>
    <w:rsid w:val="00774E94"/>
    <w:rsid w:val="008852FE"/>
    <w:rsid w:val="0092025C"/>
    <w:rsid w:val="00AA0BA3"/>
    <w:rsid w:val="00D73544"/>
    <w:rsid w:val="00D917C2"/>
    <w:rsid w:val="00F07496"/>
    <w:rsid w:val="00F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F51E"/>
  <w15:chartTrackingRefBased/>
  <w15:docId w15:val="{CE2A9C93-1306-7B40-BC55-8D260B21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ED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114EDB"/>
  </w:style>
  <w:style w:type="character" w:customStyle="1" w:styleId="NagwekZnak">
    <w:name w:val="Nagłówek Znak"/>
    <w:basedOn w:val="Domylnaczcionkaakapitu"/>
    <w:link w:val="Nagwek"/>
    <w:rsid w:val="00114EDB"/>
    <w:rPr>
      <w:rFonts w:ascii="Arial" w:eastAsia="Times New Roman" w:hAnsi="Arial" w:cs="Arial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114ED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14EDB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14EDB"/>
  </w:style>
  <w:style w:type="character" w:customStyle="1" w:styleId="StopkaZnak">
    <w:name w:val="Stopka Znak"/>
    <w:basedOn w:val="Domylnaczcionkaakapitu"/>
    <w:link w:val="Stopka"/>
    <w:rsid w:val="00114EDB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14ED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14EDB"/>
    <w:rPr>
      <w:color w:val="0563C1" w:themeColor="hyperlink"/>
      <w:u w:val="single"/>
    </w:rPr>
  </w:style>
  <w:style w:type="paragraph" w:customStyle="1" w:styleId="Standard">
    <w:name w:val="Standard"/>
    <w:rsid w:val="00114ED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114ED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pzh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Wochlik</dc:creator>
  <cp:keywords/>
  <dc:description/>
  <cp:lastModifiedBy>Kwiatkowska Monika</cp:lastModifiedBy>
  <cp:revision>20</cp:revision>
  <dcterms:created xsi:type="dcterms:W3CDTF">2021-12-14T16:15:00Z</dcterms:created>
  <dcterms:modified xsi:type="dcterms:W3CDTF">2021-12-15T09:46:00Z</dcterms:modified>
</cp:coreProperties>
</file>